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022D"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BUS 325 – Organizational Behavior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155"/>
      </w:tblGrid>
      <w:tr w:rsidR="0087336B" w:rsidRPr="0087336B" w14:paraId="4B63C4AF"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45382D19"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Professor: </w:t>
            </w:r>
          </w:p>
        </w:tc>
        <w:tc>
          <w:tcPr>
            <w:tcW w:w="4155" w:type="dxa"/>
            <w:tcBorders>
              <w:top w:val="outset" w:sz="6" w:space="0" w:color="auto"/>
              <w:left w:val="outset" w:sz="6" w:space="0" w:color="auto"/>
              <w:bottom w:val="outset" w:sz="6" w:space="0" w:color="auto"/>
              <w:right w:val="outset" w:sz="6" w:space="0" w:color="auto"/>
            </w:tcBorders>
            <w:hideMark/>
          </w:tcPr>
          <w:p w14:paraId="1726ED21"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Erv Ziese</w:t>
            </w:r>
          </w:p>
        </w:tc>
      </w:tr>
      <w:tr w:rsidR="0087336B" w:rsidRPr="0087336B" w14:paraId="5DBFECC1"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4D7D422B"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Office: </w:t>
            </w:r>
          </w:p>
        </w:tc>
        <w:tc>
          <w:tcPr>
            <w:tcW w:w="4155" w:type="dxa"/>
            <w:tcBorders>
              <w:top w:val="outset" w:sz="6" w:space="0" w:color="auto"/>
              <w:left w:val="outset" w:sz="6" w:space="0" w:color="auto"/>
              <w:bottom w:val="outset" w:sz="6" w:space="0" w:color="auto"/>
              <w:right w:val="outset" w:sz="6" w:space="0" w:color="auto"/>
            </w:tcBorders>
            <w:hideMark/>
          </w:tcPr>
          <w:p w14:paraId="5960483B" w14:textId="7405F64D"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 xml:space="preserve">CPS </w:t>
            </w:r>
            <w:r w:rsidR="009B7DE6">
              <w:rPr>
                <w:rFonts w:ascii="Times New Roman" w:eastAsia="Times New Roman" w:hAnsi="Times New Roman" w:cs="Times New Roman"/>
                <w:sz w:val="24"/>
                <w:szCs w:val="24"/>
              </w:rPr>
              <w:t>338A</w:t>
            </w:r>
          </w:p>
        </w:tc>
      </w:tr>
      <w:tr w:rsidR="0087336B" w:rsidRPr="0087336B" w14:paraId="42DE9EB0"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26EA827B"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Office Hours: </w:t>
            </w:r>
          </w:p>
        </w:tc>
        <w:tc>
          <w:tcPr>
            <w:tcW w:w="4155" w:type="dxa"/>
            <w:tcBorders>
              <w:top w:val="outset" w:sz="6" w:space="0" w:color="auto"/>
              <w:left w:val="outset" w:sz="6" w:space="0" w:color="auto"/>
              <w:bottom w:val="outset" w:sz="6" w:space="0" w:color="auto"/>
              <w:right w:val="outset" w:sz="6" w:space="0" w:color="auto"/>
            </w:tcBorders>
            <w:hideMark/>
          </w:tcPr>
          <w:p w14:paraId="0D9C5E69" w14:textId="56817A5D" w:rsidR="0087336B" w:rsidRPr="0087336B" w:rsidRDefault="006E718A" w:rsidP="008733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Posted and b</w:t>
            </w:r>
            <w:r w:rsidR="0087336B" w:rsidRPr="0087336B">
              <w:rPr>
                <w:rFonts w:ascii="Times New Roman" w:eastAsia="Times New Roman" w:hAnsi="Times New Roman" w:cs="Times New Roman"/>
                <w:sz w:val="24"/>
                <w:szCs w:val="24"/>
              </w:rPr>
              <w:t>y appointment</w:t>
            </w:r>
          </w:p>
        </w:tc>
      </w:tr>
      <w:tr w:rsidR="0087336B" w:rsidRPr="0087336B" w14:paraId="5E894863"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717A96C8"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Phone: </w:t>
            </w:r>
          </w:p>
        </w:tc>
        <w:tc>
          <w:tcPr>
            <w:tcW w:w="4155" w:type="dxa"/>
            <w:tcBorders>
              <w:top w:val="outset" w:sz="6" w:space="0" w:color="auto"/>
              <w:left w:val="outset" w:sz="6" w:space="0" w:color="auto"/>
              <w:bottom w:val="outset" w:sz="6" w:space="0" w:color="auto"/>
              <w:right w:val="outset" w:sz="6" w:space="0" w:color="auto"/>
            </w:tcBorders>
            <w:hideMark/>
          </w:tcPr>
          <w:p w14:paraId="06F7767D"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715-</w:t>
            </w:r>
            <w:r w:rsidR="006E21F3">
              <w:rPr>
                <w:rFonts w:ascii="Times New Roman" w:eastAsia="Times New Roman" w:hAnsi="Times New Roman" w:cs="Times New Roman"/>
                <w:sz w:val="24"/>
                <w:szCs w:val="24"/>
              </w:rPr>
              <w:t>346-4382</w:t>
            </w:r>
          </w:p>
        </w:tc>
      </w:tr>
      <w:tr w:rsidR="0087336B" w:rsidRPr="0087336B" w14:paraId="302347DE" w14:textId="77777777" w:rsidTr="0087336B">
        <w:trPr>
          <w:tblCellSpacing w:w="0" w:type="dxa"/>
        </w:trPr>
        <w:tc>
          <w:tcPr>
            <w:tcW w:w="4155" w:type="dxa"/>
            <w:tcBorders>
              <w:top w:val="outset" w:sz="6" w:space="0" w:color="auto"/>
              <w:left w:val="outset" w:sz="6" w:space="0" w:color="auto"/>
              <w:bottom w:val="outset" w:sz="6" w:space="0" w:color="auto"/>
              <w:right w:val="outset" w:sz="6" w:space="0" w:color="auto"/>
            </w:tcBorders>
            <w:hideMark/>
          </w:tcPr>
          <w:p w14:paraId="53AAF9E5"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E-Mail: </w:t>
            </w:r>
          </w:p>
        </w:tc>
        <w:tc>
          <w:tcPr>
            <w:tcW w:w="4155" w:type="dxa"/>
            <w:tcBorders>
              <w:top w:val="outset" w:sz="6" w:space="0" w:color="auto"/>
              <w:left w:val="outset" w:sz="6" w:space="0" w:color="auto"/>
              <w:bottom w:val="outset" w:sz="6" w:space="0" w:color="auto"/>
              <w:right w:val="outset" w:sz="6" w:space="0" w:color="auto"/>
            </w:tcBorders>
            <w:hideMark/>
          </w:tcPr>
          <w:p w14:paraId="6141B0AA"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rPr>
              <w:t>eziese@uwsp.edu email is the most reliable to contact me</w:t>
            </w:r>
          </w:p>
        </w:tc>
      </w:tr>
    </w:tbl>
    <w:p w14:paraId="5488EEE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sz w:val="24"/>
          <w:szCs w:val="24"/>
        </w:rPr>
        <w:t> </w:t>
      </w:r>
      <w:r w:rsidRPr="0087336B">
        <w:rPr>
          <w:rFonts w:ascii="Times New Roman" w:eastAsia="Times New Roman" w:hAnsi="Times New Roman" w:cs="Times New Roman"/>
          <w:b/>
          <w:bCs/>
          <w:sz w:val="24"/>
          <w:szCs w:val="24"/>
        </w:rPr>
        <w:t>Course Description</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Organizational Behavior. Behavioral approach to management concentrating on the individual in the work place in dealing with power, authority, rules, status, norms, leadership, motivation, communication, group processes and conflict management.</w:t>
      </w:r>
    </w:p>
    <w:p w14:paraId="244128C6"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sz w:val="24"/>
          <w:szCs w:val="24"/>
        </w:rPr>
        <w:t>Course Prerequisites</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Students in this course must be majors in Business Administration, Accounting, Business Economics or minors in Business Administration.</w:t>
      </w:r>
    </w:p>
    <w:p w14:paraId="72C5F125"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Materials Required</w:t>
      </w:r>
      <w:r w:rsidRPr="0087336B">
        <w:rPr>
          <w:rFonts w:ascii="Times New Roman" w:eastAsia="Times New Roman" w:hAnsi="Times New Roman" w:cs="Times New Roman"/>
          <w:sz w:val="24"/>
          <w:szCs w:val="24"/>
        </w:rPr>
        <w:t>:</w:t>
      </w:r>
    </w:p>
    <w:p w14:paraId="2EC101A4"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52013">
        <w:rPr>
          <w:rFonts w:ascii="Times New Roman" w:eastAsia="Times New Roman" w:hAnsi="Times New Roman" w:cs="Times New Roman"/>
        </w:rPr>
        <w:t xml:space="preserve">Organizational Behavior: </w:t>
      </w:r>
      <w:r w:rsidR="003D025D">
        <w:rPr>
          <w:rFonts w:ascii="Times New Roman" w:eastAsia="Times New Roman" w:hAnsi="Times New Roman" w:cs="Times New Roman"/>
        </w:rPr>
        <w:t xml:space="preserve">Emerging </w:t>
      </w:r>
      <w:proofErr w:type="spellStart"/>
      <w:r w:rsidR="003D025D">
        <w:rPr>
          <w:rFonts w:ascii="Times New Roman" w:eastAsia="Times New Roman" w:hAnsi="Times New Roman" w:cs="Times New Roman"/>
        </w:rPr>
        <w:t>Knowledge,Reality</w:t>
      </w:r>
      <w:proofErr w:type="spellEnd"/>
      <w:r w:rsidR="003D025D">
        <w:rPr>
          <w:rFonts w:ascii="Times New Roman" w:eastAsia="Times New Roman" w:hAnsi="Times New Roman" w:cs="Times New Roman"/>
        </w:rPr>
        <w:t xml:space="preserve">, </w:t>
      </w:r>
      <w:r w:rsidR="00577B2E">
        <w:rPr>
          <w:rFonts w:ascii="Times New Roman" w:eastAsia="Times New Roman" w:hAnsi="Times New Roman" w:cs="Times New Roman"/>
        </w:rPr>
        <w:t>8</w:t>
      </w:r>
      <w:r w:rsidRPr="00852013">
        <w:rPr>
          <w:rFonts w:ascii="Times New Roman" w:eastAsia="Times New Roman" w:hAnsi="Times New Roman" w:cs="Times New Roman"/>
        </w:rPr>
        <w:t xml:space="preserve">th ed., </w:t>
      </w:r>
      <w:r w:rsidR="003D025D">
        <w:rPr>
          <w:rFonts w:ascii="Times New Roman" w:eastAsia="Times New Roman" w:hAnsi="Times New Roman" w:cs="Times New Roman"/>
        </w:rPr>
        <w:t>McShane</w:t>
      </w:r>
      <w:r w:rsidRPr="00852013">
        <w:rPr>
          <w:rFonts w:ascii="Times New Roman" w:eastAsia="Times New Roman" w:hAnsi="Times New Roman" w:cs="Times New Roman"/>
        </w:rPr>
        <w:t xml:space="preserve"> &amp; </w:t>
      </w:r>
      <w:r w:rsidR="003D025D">
        <w:rPr>
          <w:rFonts w:ascii="Times New Roman" w:eastAsia="Times New Roman" w:hAnsi="Times New Roman" w:cs="Times New Roman"/>
        </w:rPr>
        <w:t>Von Glinow</w:t>
      </w:r>
    </w:p>
    <w:p w14:paraId="3D68CB51" w14:textId="411A43AE"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Class Organization</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 xml:space="preserve">Various activities intended to assist you in understanding the material or to otherwise aid you in your career will occur throughout the term. Handouts will be distributed through </w:t>
      </w:r>
      <w:r w:rsidR="000D4709">
        <w:rPr>
          <w:rFonts w:ascii="Times New Roman" w:eastAsia="Times New Roman" w:hAnsi="Times New Roman" w:cs="Times New Roman"/>
        </w:rPr>
        <w:t>Canvas</w:t>
      </w:r>
      <w:r w:rsidRPr="00852013">
        <w:rPr>
          <w:rFonts w:ascii="Times New Roman" w:eastAsia="Times New Roman" w:hAnsi="Times New Roman" w:cs="Times New Roman"/>
        </w:rPr>
        <w:t xml:space="preserve">. Exams will be online in </w:t>
      </w:r>
      <w:r w:rsidR="000D4709">
        <w:rPr>
          <w:rFonts w:ascii="Times New Roman" w:eastAsia="Times New Roman" w:hAnsi="Times New Roman" w:cs="Times New Roman"/>
        </w:rPr>
        <w:t>Canvas</w:t>
      </w:r>
      <w:r w:rsidRPr="00852013">
        <w:rPr>
          <w:rFonts w:ascii="Times New Roman" w:eastAsia="Times New Roman" w:hAnsi="Times New Roman" w:cs="Times New Roman"/>
        </w:rPr>
        <w:t>.</w:t>
      </w:r>
    </w:p>
    <w:p w14:paraId="784CBAFD"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sz w:val="24"/>
          <w:szCs w:val="24"/>
        </w:rPr>
        <w:t xml:space="preserve">Class Outlook: </w:t>
      </w:r>
      <w:r w:rsidRPr="00852013">
        <w:rPr>
          <w:rFonts w:ascii="Times New Roman" w:eastAsia="Times New Roman" w:hAnsi="Times New Roman" w:cs="Times New Roman"/>
        </w:rPr>
        <w:t>This class is intended to prepare you for the business world. Accordingly, you will be treated similar to the way employees are treated in business. As in any business meeting, you will be expected to attend, be on time, respond to questions, ask questions, etc. As in the best businesses, you will be expected to be polite to your colleagues, and to me. I will return the favor by being polite to you, and expect the same of your classmates. People in this class may disagree, but any disagreements are professional, not personal. As in any business some things you do count for you, while other things will not count for you if you do them, but will count against you if you do not do them. This philosophy will be reflected in this class.</w:t>
      </w:r>
    </w:p>
    <w:p w14:paraId="32AE7093" w14:textId="2AE7A685"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b/>
          <w:bCs/>
          <w:sz w:val="24"/>
          <w:szCs w:val="24"/>
        </w:rPr>
        <w:t xml:space="preserve">E-Mail &amp; </w:t>
      </w:r>
      <w:r w:rsidR="006E718A">
        <w:rPr>
          <w:rFonts w:ascii="Times New Roman" w:eastAsia="Times New Roman" w:hAnsi="Times New Roman" w:cs="Times New Roman"/>
          <w:b/>
          <w:bCs/>
          <w:sz w:val="24"/>
          <w:szCs w:val="24"/>
        </w:rPr>
        <w:t>Canvas</w:t>
      </w:r>
      <w:r w:rsidRPr="00857690">
        <w:rPr>
          <w:rFonts w:ascii="Times New Roman" w:eastAsia="Times New Roman" w:hAnsi="Times New Roman" w:cs="Times New Roman"/>
          <w:b/>
          <w:bCs/>
          <w:sz w:val="24"/>
          <w:szCs w:val="24"/>
        </w:rPr>
        <w:t xml:space="preserve">: </w:t>
      </w:r>
      <w:r w:rsidRPr="00852013">
        <w:rPr>
          <w:rFonts w:ascii="Times New Roman" w:eastAsia="Times New Roman" w:hAnsi="Times New Roman" w:cs="Times New Roman"/>
        </w:rPr>
        <w:t>Students are expected to check their campus e-mail account and to log into D2L on a regular basis.</w:t>
      </w:r>
    </w:p>
    <w:p w14:paraId="69218A3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b/>
          <w:bCs/>
          <w:sz w:val="24"/>
          <w:szCs w:val="24"/>
        </w:rPr>
        <w:t xml:space="preserve">ADA Statement: </w:t>
      </w:r>
      <w:r w:rsidRPr="00852013">
        <w:rPr>
          <w:rFonts w:ascii="Times New Roman" w:eastAsia="Times New Roman" w:hAnsi="Times New Roman" w:cs="Times New Roman"/>
        </w:rPr>
        <w:t>If you feel you may need an accommodation or special services for this class, please see me or call the service at 346-3365. </w:t>
      </w:r>
    </w:p>
    <w:p w14:paraId="46BF955A" w14:textId="77777777" w:rsidR="00A26098" w:rsidRPr="00852013"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sz w:val="24"/>
          <w:szCs w:val="24"/>
        </w:rPr>
        <w:t> </w:t>
      </w:r>
      <w:r w:rsidRPr="00857690">
        <w:rPr>
          <w:rFonts w:ascii="Times New Roman" w:eastAsia="Times New Roman" w:hAnsi="Times New Roman" w:cs="Times New Roman"/>
          <w:b/>
          <w:bCs/>
          <w:sz w:val="24"/>
          <w:szCs w:val="24"/>
        </w:rPr>
        <w:t xml:space="preserve">Academic Misconduct: </w:t>
      </w:r>
      <w:r w:rsidRPr="00852013">
        <w:rPr>
          <w:rFonts w:ascii="Times New Roman" w:eastAsia="Times New Roman" w:hAnsi="Times New Roman" w:cs="Times New Roman"/>
        </w:rPr>
        <w:t xml:space="preserve">Any student caught cheating or assisting another student to cheat or allowing another student to cheat will be removed from the class and will fail. Academic Misconduct is defined as violating provisions of Chapter UWSP 14, Rules of the Board of Regents of the University of Wisconsin System, Wisconsin Administrative Code. </w:t>
      </w:r>
      <w:hyperlink r:id="rId5" w:history="1">
        <w:r w:rsidRPr="00852013">
          <w:rPr>
            <w:rFonts w:ascii="Times New Roman" w:eastAsia="Times New Roman" w:hAnsi="Times New Roman" w:cs="Times New Roman"/>
            <w:color w:val="0000FF"/>
            <w:u w:val="single"/>
          </w:rPr>
          <w:t>http://www.uwsp.edu/admin/stuaffairs/rights/rightsChap14.pdf</w:t>
        </w:r>
      </w:hyperlink>
    </w:p>
    <w:p w14:paraId="3ED17AD5" w14:textId="670321FB" w:rsidR="0087336B" w:rsidRPr="00857690"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57690">
        <w:rPr>
          <w:rFonts w:ascii="Times New Roman" w:eastAsia="Times New Roman" w:hAnsi="Times New Roman" w:cs="Times New Roman"/>
          <w:b/>
          <w:bCs/>
          <w:sz w:val="24"/>
          <w:szCs w:val="24"/>
        </w:rPr>
        <w:t>Course Requirements</w:t>
      </w:r>
      <w:r w:rsidRPr="00857690">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If you have any concerns about completing the course requirements, or about anything else, you are encouraged to sto</w:t>
      </w:r>
      <w:r w:rsidR="00A26098" w:rsidRPr="00852013">
        <w:rPr>
          <w:rFonts w:ascii="Times New Roman" w:eastAsia="Times New Roman" w:hAnsi="Times New Roman" w:cs="Times New Roman"/>
        </w:rPr>
        <w:t xml:space="preserve">p by my office. There will be </w:t>
      </w:r>
      <w:r w:rsidR="006000E1">
        <w:rPr>
          <w:rFonts w:ascii="Times New Roman" w:eastAsia="Times New Roman" w:hAnsi="Times New Roman" w:cs="Times New Roman"/>
          <w:b/>
          <w:u w:val="single"/>
        </w:rPr>
        <w:t>72</w:t>
      </w:r>
      <w:r w:rsidR="00DC33EF">
        <w:rPr>
          <w:rFonts w:ascii="Times New Roman" w:eastAsia="Times New Roman" w:hAnsi="Times New Roman" w:cs="Times New Roman"/>
          <w:b/>
          <w:u w:val="single"/>
        </w:rPr>
        <w:t>5</w:t>
      </w:r>
      <w:r w:rsidR="00CC37AA">
        <w:rPr>
          <w:rFonts w:ascii="Times New Roman" w:eastAsia="Times New Roman" w:hAnsi="Times New Roman" w:cs="Times New Roman"/>
          <w:b/>
          <w:u w:val="single"/>
        </w:rPr>
        <w:t xml:space="preserve"> </w:t>
      </w:r>
      <w:r w:rsidRPr="00852013">
        <w:rPr>
          <w:rFonts w:ascii="Times New Roman" w:eastAsia="Times New Roman" w:hAnsi="Times New Roman" w:cs="Times New Roman"/>
        </w:rPr>
        <w:t>points available, distributed among the requirements as follows</w:t>
      </w:r>
      <w:r w:rsidRPr="00857690">
        <w:rPr>
          <w:rFonts w:ascii="Times New Roman" w:eastAsia="Times New Roman" w:hAnsi="Times New Roman" w:cs="Times New Roman"/>
          <w:sz w:val="24"/>
          <w:szCs w:val="24"/>
        </w:rPr>
        <w:t>:</w:t>
      </w:r>
    </w:p>
    <w:p w14:paraId="1C4EACF7" w14:textId="77777777" w:rsidR="00DC12AC" w:rsidRPr="00852013" w:rsidRDefault="00DC12AC" w:rsidP="00DC12AC">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sz w:val="24"/>
          <w:szCs w:val="24"/>
        </w:rPr>
        <w:lastRenderedPageBreak/>
        <w:sym w:font="Symbol" w:char="F0B7"/>
      </w:r>
      <w:r w:rsidRPr="0085769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Multiple Choice Quizzes and </w:t>
      </w:r>
      <w:r w:rsidRPr="00857690">
        <w:rPr>
          <w:rFonts w:ascii="Times New Roman" w:eastAsia="Times New Roman" w:hAnsi="Times New Roman" w:cs="Times New Roman"/>
          <w:b/>
          <w:bCs/>
          <w:sz w:val="24"/>
          <w:szCs w:val="24"/>
        </w:rPr>
        <w:t xml:space="preserve">Exams </w:t>
      </w:r>
      <w:r w:rsidRPr="00857690">
        <w:rPr>
          <w:rFonts w:ascii="Times New Roman" w:eastAsia="Times New Roman" w:hAnsi="Times New Roman" w:cs="Times New Roman"/>
          <w:sz w:val="24"/>
          <w:szCs w:val="24"/>
        </w:rPr>
        <w:t xml:space="preserve"> </w:t>
      </w:r>
      <w:r>
        <w:rPr>
          <w:rFonts w:ascii="Times New Roman" w:eastAsia="Times New Roman" w:hAnsi="Times New Roman" w:cs="Times New Roman"/>
        </w:rPr>
        <w:t>There are quizzes after each Chapter and some cumulative questions at the end of each segment.   These will be open for several days</w:t>
      </w:r>
      <w:r w:rsidRPr="00852013">
        <w:rPr>
          <w:rFonts w:ascii="Times New Roman" w:eastAsia="Times New Roman" w:hAnsi="Times New Roman" w:cs="Times New Roman"/>
        </w:rPr>
        <w:t>.</w:t>
      </w:r>
      <w:r>
        <w:rPr>
          <w:rFonts w:ascii="Times New Roman" w:eastAsia="Times New Roman" w:hAnsi="Times New Roman" w:cs="Times New Roman"/>
        </w:rPr>
        <w:t xml:space="preserve">  Each of them must be completed in 1 timed sitting.  In order to advance from 1 segment/Assignment to the next these will have to be completed in order.</w:t>
      </w:r>
    </w:p>
    <w:p w14:paraId="2EC2CDE9" w14:textId="2D4BC8B2" w:rsidR="00DC33EF" w:rsidRDefault="00DC12AC" w:rsidP="00DC33EF">
      <w:pPr>
        <w:jc w:val="both"/>
      </w:pPr>
      <w:r w:rsidRPr="00857690">
        <w:rPr>
          <w:rFonts w:ascii="Times New Roman" w:eastAsia="Times New Roman" w:hAnsi="Times New Roman" w:cs="Times New Roman"/>
          <w:sz w:val="24"/>
          <w:szCs w:val="24"/>
        </w:rPr>
        <w:sym w:font="Symbol" w:char="F0B7"/>
      </w:r>
      <w:r w:rsidRPr="00857690">
        <w:rPr>
          <w:rFonts w:ascii="Times New Roman" w:eastAsia="Times New Roman" w:hAnsi="Times New Roman" w:cs="Times New Roman"/>
          <w:sz w:val="24"/>
          <w:szCs w:val="24"/>
        </w:rPr>
        <w:t xml:space="preserve"> </w:t>
      </w:r>
      <w:r w:rsidRPr="00857690">
        <w:rPr>
          <w:rFonts w:ascii="Times New Roman" w:eastAsia="Times New Roman" w:hAnsi="Times New Roman" w:cs="Times New Roman"/>
          <w:b/>
          <w:bCs/>
          <w:sz w:val="24"/>
          <w:szCs w:val="24"/>
        </w:rPr>
        <w:t>Final Exam</w:t>
      </w:r>
      <w:r w:rsidRPr="00857690">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 xml:space="preserve">The final exam will be a 40 point take home written portion.  </w:t>
      </w:r>
      <w:r>
        <w:rPr>
          <w:rFonts w:ascii="Times New Roman" w:eastAsia="Times New Roman" w:hAnsi="Times New Roman" w:cs="Times New Roman"/>
        </w:rPr>
        <w:t>It is cumulative.</w:t>
      </w:r>
      <w:r w:rsidR="00DC33EF" w:rsidRPr="00DC33EF">
        <w:t xml:space="preserve"> </w:t>
      </w:r>
      <w:r w:rsidR="006000E1">
        <w:t xml:space="preserve"> </w:t>
      </w:r>
    </w:p>
    <w:p w14:paraId="6206E8EF" w14:textId="77777777" w:rsidR="00665206" w:rsidRDefault="00665206" w:rsidP="00665206">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710867CB" w14:textId="23E9F91F" w:rsidR="00665206" w:rsidRDefault="00665206" w:rsidP="00665206">
      <w:pPr>
        <w:jc w:val="both"/>
      </w:pPr>
      <w:r>
        <w:t>Pro Events connect you to:</w:t>
      </w:r>
    </w:p>
    <w:p w14:paraId="6A82D8BF" w14:textId="77777777" w:rsidR="00665206" w:rsidRDefault="00665206" w:rsidP="00665206">
      <w:pPr>
        <w:pStyle w:val="ListParagraph"/>
        <w:numPr>
          <w:ilvl w:val="0"/>
          <w:numId w:val="7"/>
        </w:numPr>
        <w:overflowPunct w:val="0"/>
        <w:autoSpaceDE w:val="0"/>
        <w:autoSpaceDN w:val="0"/>
        <w:adjustRightInd w:val="0"/>
        <w:spacing w:after="0" w:line="240" w:lineRule="auto"/>
        <w:jc w:val="both"/>
        <w:textAlignment w:val="baseline"/>
      </w:pPr>
      <w:r w:rsidRPr="008135A2">
        <w:rPr>
          <w:i/>
        </w:rPr>
        <w:t>Campus</w:t>
      </w:r>
      <w:r>
        <w:t xml:space="preserve"> (e.g., academic coaching, student clubs);</w:t>
      </w:r>
    </w:p>
    <w:p w14:paraId="38C1F6EC" w14:textId="77777777" w:rsidR="00665206" w:rsidRDefault="00665206" w:rsidP="00665206">
      <w:pPr>
        <w:pStyle w:val="ListParagraph"/>
        <w:numPr>
          <w:ilvl w:val="0"/>
          <w:numId w:val="7"/>
        </w:numPr>
        <w:overflowPunct w:val="0"/>
        <w:autoSpaceDE w:val="0"/>
        <w:autoSpaceDN w:val="0"/>
        <w:adjustRightInd w:val="0"/>
        <w:spacing w:after="0" w:line="240" w:lineRule="auto"/>
        <w:jc w:val="both"/>
        <w:textAlignment w:val="baseline"/>
      </w:pPr>
      <w:r w:rsidRPr="008135A2">
        <w:rPr>
          <w:i/>
        </w:rPr>
        <w:t>Community</w:t>
      </w:r>
      <w:r>
        <w:t xml:space="preserve"> (e.g., Rotary, Business Council): and</w:t>
      </w:r>
    </w:p>
    <w:p w14:paraId="042A85EB" w14:textId="77777777" w:rsidR="00665206" w:rsidRDefault="00665206" w:rsidP="00665206">
      <w:pPr>
        <w:pStyle w:val="ListParagraph"/>
        <w:numPr>
          <w:ilvl w:val="0"/>
          <w:numId w:val="7"/>
        </w:numPr>
        <w:overflowPunct w:val="0"/>
        <w:autoSpaceDE w:val="0"/>
        <w:autoSpaceDN w:val="0"/>
        <w:adjustRightInd w:val="0"/>
        <w:spacing w:after="0" w:line="240" w:lineRule="auto"/>
        <w:jc w:val="both"/>
        <w:textAlignment w:val="baseline"/>
      </w:pPr>
      <w:r w:rsidRPr="008135A2">
        <w:rPr>
          <w:i/>
        </w:rPr>
        <w:t>Careers</w:t>
      </w:r>
      <w:r>
        <w:t xml:space="preserve"> (e.g., internships, networking).</w:t>
      </w:r>
    </w:p>
    <w:p w14:paraId="2AB88518" w14:textId="3E230E63" w:rsidR="00665206" w:rsidRPr="000E1EAC" w:rsidRDefault="00665206" w:rsidP="00665206">
      <w:pPr>
        <w:ind w:firstLine="360"/>
        <w:jc w:val="both"/>
      </w:pPr>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3D6BCAB" w14:textId="77777777" w:rsidR="00665206" w:rsidRPr="00283795" w:rsidRDefault="00665206" w:rsidP="00665206">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6" w:history="1">
        <w:r w:rsidRPr="00283795">
          <w:rPr>
            <w:rStyle w:val="Hyperlink"/>
          </w:rPr>
          <w:t>UWSP School of Business &amp; Economics</w:t>
        </w:r>
      </w:hyperlink>
    </w:p>
    <w:p w14:paraId="6010A284" w14:textId="77777777" w:rsidR="00665206" w:rsidRPr="00283795" w:rsidRDefault="00665206" w:rsidP="00665206">
      <w:r w:rsidRPr="00283795">
        <w:t xml:space="preserve">Twitter: </w:t>
      </w:r>
      <w:hyperlink r:id="rId7" w:history="1">
        <w:r w:rsidRPr="00283795">
          <w:rPr>
            <w:rStyle w:val="Hyperlink"/>
          </w:rPr>
          <w:t>@UWSPBusiness</w:t>
        </w:r>
      </w:hyperlink>
    </w:p>
    <w:p w14:paraId="5CAB3D9E" w14:textId="168CD68E" w:rsidR="000D4709" w:rsidRPr="000E1EAC" w:rsidRDefault="000D4709" w:rsidP="000D4709">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Pr>
          <w:b/>
        </w:rPr>
        <w:t>Oct. 23</w:t>
      </w:r>
      <w:r w:rsidRPr="000E1EAC">
        <w:t xml:space="preserve">; a second event must be before the end-of-semester </w:t>
      </w:r>
      <w:r>
        <w:t xml:space="preserve">cut-off </w:t>
      </w:r>
      <w:r w:rsidRPr="000E1EAC">
        <w:t>(</w:t>
      </w:r>
      <w:r>
        <w:rPr>
          <w:b/>
        </w:rPr>
        <w:t>Dec. 11</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_</w:t>
      </w:r>
      <w:r>
        <w:rPr>
          <w:b/>
          <w:bCs/>
          <w:color w:val="FF0000"/>
        </w:rPr>
        <w:t>5</w:t>
      </w:r>
      <w:r w:rsidRPr="000E1EAC">
        <w:t>__ points towards your final grade.</w:t>
      </w:r>
    </w:p>
    <w:p w14:paraId="583DF8FF" w14:textId="77777777" w:rsidR="00665206" w:rsidRDefault="00665206" w:rsidP="00665206">
      <w:pPr>
        <w:jc w:val="both"/>
      </w:pPr>
      <w:r>
        <w:t>As we continue Pro Events during COVID, there will be a variety of ways to earn your credits:</w:t>
      </w:r>
    </w:p>
    <w:p w14:paraId="5C864326" w14:textId="77777777" w:rsidR="00665206" w:rsidRDefault="00665206" w:rsidP="00665206">
      <w:pPr>
        <w:numPr>
          <w:ilvl w:val="0"/>
          <w:numId w:val="8"/>
        </w:numPr>
        <w:overflowPunct w:val="0"/>
        <w:autoSpaceDE w:val="0"/>
        <w:autoSpaceDN w:val="0"/>
        <w:adjustRightInd w:val="0"/>
        <w:spacing w:after="0" w:line="240" w:lineRule="auto"/>
        <w:jc w:val="both"/>
        <w:textAlignment w:val="baseline"/>
      </w:pPr>
      <w:r>
        <w:t>Attend virtual (Zoom) events in real time; receive attendance credit directly by signing in with your Point card.</w:t>
      </w:r>
    </w:p>
    <w:p w14:paraId="25CAF3F4" w14:textId="77777777" w:rsidR="00665206" w:rsidRDefault="00665206" w:rsidP="00665206">
      <w:pPr>
        <w:numPr>
          <w:ilvl w:val="0"/>
          <w:numId w:val="8"/>
        </w:numPr>
        <w:overflowPunct w:val="0"/>
        <w:autoSpaceDE w:val="0"/>
        <w:autoSpaceDN w:val="0"/>
        <w:adjustRightInd w:val="0"/>
        <w:spacing w:after="0" w:line="240" w:lineRule="auto"/>
        <w:jc w:val="both"/>
        <w:textAlignment w:val="baseline"/>
      </w:pPr>
      <w:r>
        <w:t>Watch recordings of past events; receive attendance credit after you submit report via Anderson Center Canvas page.</w:t>
      </w:r>
    </w:p>
    <w:p w14:paraId="75FDA7BC" w14:textId="77777777" w:rsidR="00665206" w:rsidRDefault="00665206" w:rsidP="00665206">
      <w:pPr>
        <w:numPr>
          <w:ilvl w:val="0"/>
          <w:numId w:val="8"/>
        </w:numPr>
        <w:overflowPunct w:val="0"/>
        <w:autoSpaceDE w:val="0"/>
        <w:autoSpaceDN w:val="0"/>
        <w:adjustRightInd w:val="0"/>
        <w:spacing w:after="0" w:line="240" w:lineRule="auto"/>
        <w:jc w:val="both"/>
        <w:textAlignment w:val="baseline"/>
      </w:pPr>
      <w:r>
        <w:t>Attend occasional live events on campus; receive attendance credit directly.</w:t>
      </w:r>
    </w:p>
    <w:p w14:paraId="1F18DE2C" w14:textId="77777777" w:rsidR="00665206" w:rsidRDefault="00665206" w:rsidP="00665206">
      <w:pPr>
        <w:numPr>
          <w:ilvl w:val="0"/>
          <w:numId w:val="8"/>
        </w:numPr>
        <w:overflowPunct w:val="0"/>
        <w:autoSpaceDE w:val="0"/>
        <w:autoSpaceDN w:val="0"/>
        <w:adjustRightInd w:val="0"/>
        <w:spacing w:after="0" w:line="240" w:lineRule="auto"/>
        <w:jc w:val="both"/>
        <w:textAlignment w:val="baseline"/>
      </w:pPr>
      <w:r>
        <w:t>Attend off-campus live events; take Events Attendance form and obtain signature.</w:t>
      </w:r>
    </w:p>
    <w:p w14:paraId="2D07A1E6" w14:textId="77777777" w:rsidR="00665206" w:rsidRDefault="00665206" w:rsidP="00665206">
      <w:pPr>
        <w:ind w:firstLine="360"/>
        <w:jc w:val="both"/>
      </w:pPr>
    </w:p>
    <w:p w14:paraId="366A10A5" w14:textId="61EBC594" w:rsidR="00665206" w:rsidRPr="000E1EAC" w:rsidRDefault="00665206" w:rsidP="00665206">
      <w:pPr>
        <w:ind w:firstLine="360"/>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8" w:history="1">
        <w:r w:rsidRPr="00CC6434">
          <w:rPr>
            <w:rStyle w:val="Hyperlink"/>
          </w:rPr>
          <w:t>proevents@uwsp.edu</w:t>
        </w:r>
      </w:hyperlink>
      <w:r>
        <w:t xml:space="preserve"> .</w:t>
      </w:r>
    </w:p>
    <w:p w14:paraId="003B9E0B" w14:textId="77777777" w:rsidR="00665206" w:rsidRPr="000E1EAC" w:rsidRDefault="00665206" w:rsidP="00665206">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w:t>
      </w:r>
      <w:r w:rsidRPr="000E1EAC">
        <w:rPr>
          <w:u w:val="single"/>
        </w:rPr>
        <w:lastRenderedPageBreak/>
        <w:t xml:space="preserve">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240EE17F" w14:textId="77777777" w:rsidR="00665206" w:rsidRPr="000E1EAC" w:rsidRDefault="00665206" w:rsidP="00665206">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5871BB20" w14:textId="77777777" w:rsidR="00665206" w:rsidRDefault="00665206" w:rsidP="00665206">
      <w:pPr>
        <w:jc w:val="both"/>
      </w:pPr>
      <w:r w:rsidRPr="00CF6982">
        <w:rPr>
          <w:u w:val="single"/>
        </w:rPr>
        <w:t>Hint</w:t>
      </w:r>
      <w:r>
        <w:t>:  if you are having trouble finding events that fit your schedule, check out the “Create Your Own Event” option (</w:t>
      </w:r>
      <w:hyperlink r:id="rId9"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p w14:paraId="34F7B7A8" w14:textId="77777777" w:rsidR="00DC33EF" w:rsidRPr="00852013" w:rsidRDefault="00DC33EF" w:rsidP="00DC33EF">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i/>
          <w:iCs/>
          <w:sz w:val="24"/>
          <w:szCs w:val="24"/>
          <w:u w:val="single"/>
        </w:rPr>
        <w:t>Outside Readings</w:t>
      </w:r>
      <w:r w:rsidRPr="0087336B">
        <w:rPr>
          <w:rFonts w:ascii="Times New Roman" w:eastAsia="Times New Roman" w:hAnsi="Times New Roman" w:cs="Times New Roman"/>
          <w:b/>
          <w:bCs/>
          <w:sz w:val="24"/>
          <w:szCs w:val="24"/>
        </w:rPr>
        <w:t>:</w:t>
      </w:r>
      <w:r w:rsidRPr="0087336B">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A key part of your learning will be how you apply and integrate the key concepts from this class into your everyday professional and personal life. To facilitate this process you will need to locate 1</w:t>
      </w:r>
      <w:r w:rsidRPr="00852013">
        <w:rPr>
          <w:rFonts w:ascii="Times New Roman" w:eastAsia="Times New Roman" w:hAnsi="Times New Roman" w:cs="Times New Roman"/>
          <w:u w:val="single"/>
        </w:rPr>
        <w:t xml:space="preserve"> article </w:t>
      </w:r>
      <w:r w:rsidRPr="00852013">
        <w:rPr>
          <w:rFonts w:ascii="Times New Roman" w:eastAsia="Times New Roman" w:hAnsi="Times New Roman" w:cs="Times New Roman"/>
        </w:rPr>
        <w:t xml:space="preserve">from newspapers such as </w:t>
      </w:r>
      <w:r w:rsidRPr="00852013">
        <w:rPr>
          <w:rFonts w:ascii="Times New Roman" w:eastAsia="Times New Roman" w:hAnsi="Times New Roman" w:cs="Times New Roman"/>
          <w:u w:val="single"/>
        </w:rPr>
        <w:t>The Wall Street Journal</w:t>
      </w:r>
      <w:r w:rsidRPr="00852013">
        <w:rPr>
          <w:rFonts w:ascii="Times New Roman" w:eastAsia="Times New Roman" w:hAnsi="Times New Roman" w:cs="Times New Roman"/>
        </w:rPr>
        <w:t xml:space="preserve"> or magazines such as </w:t>
      </w:r>
      <w:r w:rsidRPr="00852013">
        <w:rPr>
          <w:rFonts w:ascii="Times New Roman" w:eastAsia="Times New Roman" w:hAnsi="Times New Roman" w:cs="Times New Roman"/>
          <w:u w:val="single"/>
        </w:rPr>
        <w:t>Business Week</w:t>
      </w:r>
      <w:r w:rsidRPr="00852013">
        <w:rPr>
          <w:rFonts w:ascii="Times New Roman" w:eastAsia="Times New Roman" w:hAnsi="Times New Roman" w:cs="Times New Roman"/>
        </w:rPr>
        <w:t xml:space="preserve">, or trade journals relevant to your professional discipline. Write a 1-2 page executive summary on how this article integrates the key concepts we have discussed in class. </w:t>
      </w:r>
      <w:r w:rsidRPr="00852013">
        <w:rPr>
          <w:rFonts w:ascii="Times New Roman" w:eastAsia="Times New Roman" w:hAnsi="Times New Roman" w:cs="Times New Roman"/>
          <w:b/>
          <w:bCs/>
        </w:rPr>
        <w:t xml:space="preserve"> You must provide me with either a copy of the article or an internet link to the site where you found the article.  Failure to provide this information will result in the loss of at least 5 points for the assignment. </w:t>
      </w:r>
      <w:r w:rsidRPr="00852013">
        <w:rPr>
          <w:rFonts w:ascii="Times New Roman" w:eastAsia="Times New Roman" w:hAnsi="Times New Roman" w:cs="Times New Roman"/>
        </w:rPr>
        <w:t>(Note:  If you decide to do an article for extra credit, you must use a different source.)</w:t>
      </w:r>
    </w:p>
    <w:p w14:paraId="38B06233" w14:textId="77777777" w:rsidR="007368C8" w:rsidRDefault="0087336B" w:rsidP="0087336B">
      <w:pPr>
        <w:spacing w:before="100" w:beforeAutospacing="1" w:after="100" w:afterAutospacing="1" w:line="240" w:lineRule="auto"/>
        <w:rPr>
          <w:rFonts w:ascii="Times New Roman" w:eastAsia="Times New Roman" w:hAnsi="Times New Roman" w:cs="Times New Roman"/>
        </w:rPr>
      </w:pPr>
      <w:r w:rsidRPr="00857690">
        <w:rPr>
          <w:rFonts w:ascii="Times New Roman" w:eastAsia="Times New Roman" w:hAnsi="Times New Roman" w:cs="Times New Roman"/>
          <w:b/>
          <w:bCs/>
          <w:i/>
          <w:iCs/>
          <w:sz w:val="24"/>
          <w:szCs w:val="24"/>
          <w:u w:val="single"/>
        </w:rPr>
        <w:t>Field Interviews/Team Project</w:t>
      </w:r>
      <w:r w:rsidRPr="00857690">
        <w:rPr>
          <w:rFonts w:ascii="Times New Roman" w:eastAsia="Times New Roman" w:hAnsi="Times New Roman" w:cs="Times New Roman"/>
          <w:b/>
          <w:bCs/>
          <w:sz w:val="24"/>
          <w:szCs w:val="24"/>
        </w:rPr>
        <w:t>:</w:t>
      </w:r>
      <w:r w:rsidRPr="00857690">
        <w:rPr>
          <w:rFonts w:ascii="Times New Roman" w:eastAsia="Times New Roman" w:hAnsi="Times New Roman" w:cs="Times New Roman"/>
          <w:sz w:val="24"/>
          <w:szCs w:val="24"/>
        </w:rPr>
        <w:t xml:space="preserve"> </w:t>
      </w:r>
      <w:r w:rsidRPr="00852013">
        <w:rPr>
          <w:rFonts w:ascii="Times New Roman" w:eastAsia="Times New Roman" w:hAnsi="Times New Roman" w:cs="Times New Roman"/>
        </w:rPr>
        <w:t xml:space="preserve">To gain some insight into how organizational principles are applied in businesses and other fields, you will be divided into groups that will decide on a group project.  One option is to interview two professionals to see how they function within their organization and how others in their competitive environment conduct their activities. </w:t>
      </w:r>
      <w:r w:rsidRPr="00852013">
        <w:rPr>
          <w:rFonts w:ascii="Times New Roman" w:eastAsia="Times New Roman" w:hAnsi="Times New Roman" w:cs="Times New Roman"/>
          <w:b/>
          <w:bCs/>
        </w:rPr>
        <w:t>The group project and presentation will be part of the required class activities.</w:t>
      </w:r>
      <w:r w:rsidRPr="00852013">
        <w:rPr>
          <w:rFonts w:ascii="Times New Roman" w:eastAsia="Times New Roman" w:hAnsi="Times New Roman" w:cs="Times New Roman"/>
        </w:rPr>
        <w:t>  The paper for the project should be 6-9 double spaced pages</w:t>
      </w:r>
      <w:r w:rsidR="00694DFC" w:rsidRPr="00852013">
        <w:rPr>
          <w:rFonts w:ascii="Times New Roman" w:eastAsia="Times New Roman" w:hAnsi="Times New Roman" w:cs="Times New Roman"/>
        </w:rPr>
        <w:t xml:space="preserve">. </w:t>
      </w:r>
    </w:p>
    <w:p w14:paraId="61B408C8" w14:textId="531DBEE6" w:rsidR="0087336B"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Papers should discuss how the theories and concepts discussed in class are integrated into this professional</w:t>
      </w:r>
      <w:r w:rsidR="006E718A">
        <w:rPr>
          <w:rFonts w:ascii="Times New Roman" w:eastAsia="Times New Roman" w:hAnsi="Times New Roman" w:cs="Times New Roman"/>
        </w:rPr>
        <w:t>’</w:t>
      </w:r>
      <w:r w:rsidRPr="00852013">
        <w:rPr>
          <w:rFonts w:ascii="Times New Roman" w:eastAsia="Times New Roman" w:hAnsi="Times New Roman" w:cs="Times New Roman"/>
        </w:rPr>
        <w:t xml:space="preserve">s day-to day responsibilities, the nature of their competitive environment, or other pertinent information.  The paper should focus on your perspective on how the professional’s comments and/or approach to management can be integrated into the theories and concepts we have discussed in class.  Other projects with similar deliverables may be arranged with instructor approval.  This project will be worth </w:t>
      </w:r>
      <w:r w:rsidRPr="000D4709">
        <w:rPr>
          <w:rFonts w:ascii="Times New Roman" w:eastAsia="Times New Roman" w:hAnsi="Times New Roman" w:cs="Times New Roman"/>
          <w:b/>
          <w:bCs/>
          <w:color w:val="FF0000"/>
        </w:rPr>
        <w:t>60 points</w:t>
      </w:r>
      <w:r w:rsidRPr="00852013">
        <w:rPr>
          <w:rFonts w:ascii="Times New Roman" w:eastAsia="Times New Roman" w:hAnsi="Times New Roman" w:cs="Times New Roman"/>
        </w:rPr>
        <w:t>.  Details of the project will be provided in class.</w:t>
      </w:r>
    </w:p>
    <w:p w14:paraId="34481C7D" w14:textId="18DBE942" w:rsidR="00CC37AA" w:rsidRPr="00852013" w:rsidRDefault="00CC37AA"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If you do an individual project the paper should be 3-5 pages double spaced</w:t>
      </w:r>
      <w:r>
        <w:rPr>
          <w:rFonts w:ascii="Times New Roman" w:eastAsia="Times New Roman" w:hAnsi="Times New Roman" w:cs="Times New Roman"/>
        </w:rPr>
        <w:t xml:space="preserve"> and follow the same ideas as listed above.</w:t>
      </w:r>
    </w:p>
    <w:p w14:paraId="22492120"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sz w:val="24"/>
          <w:szCs w:val="24"/>
          <w:u w:val="single"/>
        </w:rPr>
        <w:t>Key Dates:</w:t>
      </w:r>
    </w:p>
    <w:p w14:paraId="6A8893ED" w14:textId="13720E20" w:rsidR="0087336B" w:rsidRPr="0087336B" w:rsidRDefault="00577B2E" w:rsidP="008733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Due </w:t>
      </w:r>
      <w:r w:rsidR="004310B6">
        <w:rPr>
          <w:rFonts w:ascii="Times New Roman" w:eastAsia="Times New Roman" w:hAnsi="Times New Roman" w:cs="Times New Roman"/>
          <w:b/>
          <w:bCs/>
          <w:sz w:val="24"/>
          <w:szCs w:val="24"/>
        </w:rPr>
        <w:t xml:space="preserve">October 2, </w:t>
      </w:r>
      <w:r w:rsidR="00AA182D">
        <w:rPr>
          <w:rFonts w:ascii="Times New Roman" w:eastAsia="Times New Roman" w:hAnsi="Times New Roman" w:cs="Times New Roman"/>
          <w:b/>
          <w:bCs/>
          <w:sz w:val="24"/>
          <w:szCs w:val="24"/>
        </w:rPr>
        <w:t>2020</w:t>
      </w:r>
      <w:r>
        <w:rPr>
          <w:rFonts w:ascii="Times New Roman" w:eastAsia="Times New Roman" w:hAnsi="Times New Roman" w:cs="Times New Roman"/>
          <w:b/>
          <w:bCs/>
          <w:sz w:val="24"/>
          <w:szCs w:val="24"/>
        </w:rPr>
        <w:t>:</w:t>
      </w:r>
      <w:r w:rsidRPr="0087336B">
        <w:rPr>
          <w:rFonts w:ascii="Times New Roman" w:eastAsia="Times New Roman" w:hAnsi="Times New Roman" w:cs="Times New Roman"/>
          <w:sz w:val="24"/>
          <w:szCs w:val="24"/>
        </w:rPr>
        <w:t xml:space="preserve"> </w:t>
      </w:r>
      <w:r w:rsidR="0087336B" w:rsidRPr="00852013">
        <w:rPr>
          <w:rFonts w:ascii="Times New Roman" w:eastAsia="Times New Roman" w:hAnsi="Times New Roman" w:cs="Times New Roman"/>
        </w:rPr>
        <w:t>Hand in the information regarding your team</w:t>
      </w:r>
      <w:r w:rsidR="006E718A">
        <w:rPr>
          <w:rFonts w:ascii="Times New Roman" w:eastAsia="Times New Roman" w:hAnsi="Times New Roman" w:cs="Times New Roman"/>
        </w:rPr>
        <w:t>’</w:t>
      </w:r>
      <w:r w:rsidR="0087336B" w:rsidRPr="00852013">
        <w:rPr>
          <w:rFonts w:ascii="Times New Roman" w:eastAsia="Times New Roman" w:hAnsi="Times New Roman" w:cs="Times New Roman"/>
        </w:rPr>
        <w:t>s project.  For the field interview turn in the manager’s name, and company with a list of tentative topics, and questions.  I will review these and add comments and suggestions based on the manager’s field</w:t>
      </w:r>
      <w:r w:rsidR="00146381">
        <w:rPr>
          <w:rFonts w:ascii="Times New Roman" w:eastAsia="Times New Roman" w:hAnsi="Times New Roman" w:cs="Times New Roman"/>
        </w:rPr>
        <w:t>/your project proposal</w:t>
      </w:r>
      <w:r w:rsidR="0087336B" w:rsidRPr="00852013">
        <w:rPr>
          <w:rFonts w:ascii="Times New Roman" w:eastAsia="Times New Roman" w:hAnsi="Times New Roman" w:cs="Times New Roman"/>
        </w:rPr>
        <w:t>.   For doing a poll, turn in your premises, some tentative questions and your methodology</w:t>
      </w:r>
      <w:r w:rsidR="0087336B" w:rsidRPr="0087336B">
        <w:rPr>
          <w:rFonts w:ascii="Times New Roman" w:eastAsia="Times New Roman" w:hAnsi="Times New Roman" w:cs="Times New Roman"/>
          <w:sz w:val="24"/>
          <w:szCs w:val="24"/>
        </w:rPr>
        <w:t>.</w:t>
      </w:r>
    </w:p>
    <w:p w14:paraId="149FD9FF" w14:textId="2833749A" w:rsidR="0087336B" w:rsidRPr="0087336B" w:rsidRDefault="00577B2E"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Due </w:t>
      </w:r>
      <w:r w:rsidR="004310B6">
        <w:rPr>
          <w:rFonts w:ascii="Times New Roman" w:eastAsia="Times New Roman" w:hAnsi="Times New Roman" w:cs="Times New Roman"/>
          <w:b/>
          <w:bCs/>
          <w:sz w:val="24"/>
          <w:szCs w:val="24"/>
        </w:rPr>
        <w:t>November 11</w:t>
      </w:r>
      <w:r w:rsidR="00AA182D">
        <w:rPr>
          <w:rFonts w:ascii="Times New Roman" w:eastAsia="Times New Roman" w:hAnsi="Times New Roman" w:cs="Times New Roman"/>
          <w:b/>
          <w:bCs/>
          <w:sz w:val="24"/>
          <w:szCs w:val="24"/>
        </w:rPr>
        <w:t>, 2020</w:t>
      </w:r>
      <w:r w:rsidRPr="0087336B">
        <w:rPr>
          <w:rFonts w:ascii="Times New Roman" w:eastAsia="Times New Roman" w:hAnsi="Times New Roman" w:cs="Times New Roman"/>
          <w:sz w:val="24"/>
          <w:szCs w:val="24"/>
        </w:rPr>
        <w:t xml:space="preserve">: </w:t>
      </w:r>
      <w:r w:rsidR="0087336B" w:rsidRPr="00852013">
        <w:rPr>
          <w:rFonts w:ascii="Times New Roman" w:eastAsia="Times New Roman" w:hAnsi="Times New Roman" w:cs="Times New Roman"/>
        </w:rPr>
        <w:t xml:space="preserve">Final Group </w:t>
      </w:r>
      <w:r w:rsidR="00AA0DFD">
        <w:rPr>
          <w:rFonts w:ascii="Times New Roman" w:eastAsia="Times New Roman" w:hAnsi="Times New Roman" w:cs="Times New Roman"/>
        </w:rPr>
        <w:t>Project</w:t>
      </w:r>
      <w:r w:rsidR="0087336B" w:rsidRPr="00852013">
        <w:rPr>
          <w:rFonts w:ascii="Times New Roman" w:eastAsia="Times New Roman" w:hAnsi="Times New Roman" w:cs="Times New Roman"/>
        </w:rPr>
        <w:t xml:space="preserve"> Paper.</w:t>
      </w:r>
      <w:r w:rsidR="009C63D5">
        <w:rPr>
          <w:rFonts w:ascii="Times New Roman" w:eastAsia="Times New Roman" w:hAnsi="Times New Roman" w:cs="Times New Roman"/>
        </w:rPr>
        <w:t xml:space="preserve">  </w:t>
      </w:r>
      <w:r w:rsidR="009C63D5" w:rsidRPr="009C63D5">
        <w:rPr>
          <w:rFonts w:ascii="Times New Roman" w:eastAsia="Times New Roman" w:hAnsi="Times New Roman" w:cs="Times New Roman"/>
          <w:color w:val="FF0000"/>
        </w:rPr>
        <w:t>Presentation to Class to follow</w:t>
      </w:r>
      <w:r w:rsidR="009C63D5">
        <w:rPr>
          <w:rFonts w:ascii="Times New Roman" w:eastAsia="Times New Roman" w:hAnsi="Times New Roman" w:cs="Times New Roman"/>
        </w:rPr>
        <w:t>.</w:t>
      </w:r>
    </w:p>
    <w:p w14:paraId="791814F5" w14:textId="77777777" w:rsidR="004310B6" w:rsidRDefault="004310B6" w:rsidP="004310B6">
      <w:pPr>
        <w:rPr>
          <w:rFonts w:ascii="Lucida Console" w:hAnsi="Lucida Console"/>
        </w:rPr>
      </w:pPr>
    </w:p>
    <w:p w14:paraId="253623C7" w14:textId="776CADAA" w:rsidR="004310B6" w:rsidRDefault="004310B6" w:rsidP="004310B6">
      <w:pPr>
        <w:rPr>
          <w:rFonts w:ascii="Lucida Console" w:hAnsi="Lucida Console"/>
        </w:rPr>
      </w:pPr>
      <w:r>
        <w:rPr>
          <w:rFonts w:ascii="Lucida Console" w:hAnsi="Lucida Console"/>
          <w:b/>
          <w:bCs/>
        </w:rPr>
        <w:lastRenderedPageBreak/>
        <w:t>Presentations</w:t>
      </w:r>
      <w:r>
        <w:rPr>
          <w:rFonts w:ascii="Lucida Console" w:hAnsi="Lucida Console"/>
        </w:rPr>
        <w:t xml:space="preserve">: Zoom Presentations of the </w:t>
      </w:r>
      <w:r w:rsidR="007145D2">
        <w:rPr>
          <w:rFonts w:ascii="Lucida Console" w:hAnsi="Lucida Console"/>
        </w:rPr>
        <w:t>Group Project</w:t>
      </w:r>
      <w:r>
        <w:rPr>
          <w:rFonts w:ascii="Lucida Console" w:hAnsi="Lucida Console"/>
        </w:rPr>
        <w:t xml:space="preserve"> should be done between November 16 and November 25.</w:t>
      </w:r>
    </w:p>
    <w:p w14:paraId="17BB6BD5" w14:textId="2B887452" w:rsidR="004310B6" w:rsidRDefault="004310B6" w:rsidP="004310B6">
      <w:pPr>
        <w:rPr>
          <w:rFonts w:ascii="Lucida Console" w:hAnsi="Lucida Console"/>
          <w:b/>
          <w:bCs/>
        </w:rPr>
      </w:pPr>
      <w:r>
        <w:rPr>
          <w:rFonts w:ascii="Lucida Console" w:hAnsi="Lucida Console"/>
        </w:rPr>
        <w:t>Zoom presentations will be posted for peer review between December 2 and December 10.</w:t>
      </w:r>
    </w:p>
    <w:p w14:paraId="0C2492C3" w14:textId="77777777" w:rsidR="004310B6" w:rsidRDefault="004310B6" w:rsidP="004310B6">
      <w:pPr>
        <w:rPr>
          <w:rFonts w:ascii="Lucida Console" w:hAnsi="Lucida Console"/>
          <w:b/>
          <w:bCs/>
        </w:rPr>
      </w:pPr>
      <w:r w:rsidRPr="00547B81">
        <w:rPr>
          <w:rFonts w:ascii="Lucida Console" w:hAnsi="Lucida Console"/>
          <w:b/>
          <w:bCs/>
          <w:color w:val="FF0000"/>
        </w:rPr>
        <w:t>Note:</w:t>
      </w:r>
      <w:r>
        <w:rPr>
          <w:rFonts w:ascii="Lucida Console" w:hAnsi="Lucida Console"/>
          <w:b/>
          <w:bCs/>
        </w:rPr>
        <w:t xml:space="preserve">  Presenters are expected to dress in a professional manner.  Failure to wear clothing that meets the standards of business casual will result in a lower grade for that presenter.</w:t>
      </w:r>
    </w:p>
    <w:p w14:paraId="26059897" w14:textId="39013CFE"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7336B">
        <w:rPr>
          <w:rFonts w:ascii="Times New Roman" w:eastAsia="Times New Roman" w:hAnsi="Times New Roman" w:cs="Times New Roman"/>
          <w:b/>
          <w:bCs/>
          <w:sz w:val="24"/>
          <w:szCs w:val="24"/>
        </w:rPr>
        <w:t xml:space="preserve">Grading: </w:t>
      </w:r>
      <w:r w:rsidRPr="00852013">
        <w:rPr>
          <w:rFonts w:ascii="Times New Roman" w:eastAsia="Times New Roman" w:hAnsi="Times New Roman" w:cs="Times New Roman"/>
        </w:rPr>
        <w:t xml:space="preserve">Grades will be distributed on a traditional scale (A,A-&gt; 90, B+,B,B- &gt; 80…) with the possibility of adjustments in your favor if deemed appropriate by the professor. If grades are adjusted from the traditional scale, you should expect 15-20% of the class to get an A of some sort, and 40-50% to get a B of some sort. This will be constrained by the following simple rule: If you earn less than 50% or the available points, you should not expect to receive a passing grade. Grading will be based on a total score of </w:t>
      </w:r>
      <w:r w:rsidR="006000E1">
        <w:rPr>
          <w:rFonts w:ascii="Times New Roman" w:eastAsia="Times New Roman" w:hAnsi="Times New Roman" w:cs="Times New Roman"/>
          <w:b/>
          <w:u w:val="single"/>
        </w:rPr>
        <w:t>72</w:t>
      </w:r>
      <w:r w:rsidR="00B43AA6">
        <w:rPr>
          <w:rFonts w:ascii="Times New Roman" w:eastAsia="Times New Roman" w:hAnsi="Times New Roman" w:cs="Times New Roman"/>
          <w:b/>
          <w:u w:val="single"/>
        </w:rPr>
        <w:t>5</w:t>
      </w:r>
      <w:r w:rsidR="00833B48">
        <w:rPr>
          <w:rFonts w:ascii="Times New Roman" w:eastAsia="Times New Roman" w:hAnsi="Times New Roman" w:cs="Times New Roman"/>
          <w:b/>
          <w:u w:val="single"/>
        </w:rPr>
        <w:t xml:space="preserve"> </w:t>
      </w:r>
      <w:r w:rsidRPr="00852013">
        <w:rPr>
          <w:rFonts w:ascii="Times New Roman" w:eastAsia="Times New Roman" w:hAnsi="Times New Roman" w:cs="Times New Roman"/>
        </w:rPr>
        <w:t xml:space="preserve"> points.</w:t>
      </w:r>
    </w:p>
    <w:p w14:paraId="3FBB9D44"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Note:  Unless an extension is given </w:t>
      </w:r>
      <w:r w:rsidRPr="0087336B">
        <w:rPr>
          <w:rFonts w:ascii="Times New Roman" w:eastAsia="Times New Roman" w:hAnsi="Times New Roman" w:cs="Times New Roman"/>
          <w:b/>
          <w:bCs/>
          <w:sz w:val="24"/>
          <w:szCs w:val="24"/>
          <w:u w:val="single"/>
        </w:rPr>
        <w:t>all</w:t>
      </w:r>
      <w:r w:rsidRPr="0087336B">
        <w:rPr>
          <w:rFonts w:ascii="Times New Roman" w:eastAsia="Times New Roman" w:hAnsi="Times New Roman" w:cs="Times New Roman"/>
          <w:b/>
          <w:bCs/>
          <w:sz w:val="24"/>
          <w:szCs w:val="24"/>
        </w:rPr>
        <w:t xml:space="preserve"> work turned in after the last regular day of class will receive the same score    ZERO</w:t>
      </w:r>
    </w:p>
    <w:p w14:paraId="1B8D0D53" w14:textId="77777777" w:rsidR="0087336B" w:rsidRPr="0087336B" w:rsidRDefault="0087336B" w:rsidP="0087336B">
      <w:pPr>
        <w:spacing w:before="100" w:beforeAutospacing="1" w:after="100" w:afterAutospacing="1" w:line="240" w:lineRule="auto"/>
        <w:rPr>
          <w:rFonts w:ascii="Times New Roman" w:eastAsia="Times New Roman" w:hAnsi="Times New Roman" w:cs="Times New Roman"/>
          <w:sz w:val="24"/>
          <w:szCs w:val="24"/>
        </w:rPr>
      </w:pPr>
      <w:r w:rsidRPr="0087336B">
        <w:rPr>
          <w:rFonts w:ascii="Times New Roman" w:eastAsia="Times New Roman" w:hAnsi="Times New Roman" w:cs="Times New Roman"/>
          <w:b/>
          <w:bCs/>
          <w:sz w:val="24"/>
          <w:szCs w:val="24"/>
        </w:rPr>
        <w:t xml:space="preserve">Grading:  </w:t>
      </w:r>
      <w:r w:rsidRPr="0087336B">
        <w:rPr>
          <w:rFonts w:ascii="Times New Roman" w:eastAsia="Times New Roman" w:hAnsi="Times New Roman" w:cs="Times New Roman"/>
          <w:sz w:val="24"/>
          <w:szCs w:val="24"/>
        </w:rPr>
        <w:t xml:space="preserve">Grades </w:t>
      </w:r>
      <w:r w:rsidRPr="00852013">
        <w:rPr>
          <w:rFonts w:ascii="Times New Roman" w:eastAsia="Times New Roman" w:hAnsi="Times New Roman" w:cs="Times New Roman"/>
        </w:rPr>
        <w:t>are based on a variety of assessment sources</w:t>
      </w:r>
      <w:r w:rsidRPr="0087336B">
        <w:rPr>
          <w:rFonts w:ascii="Times New Roman" w:eastAsia="Times New Roman" w:hAnsi="Times New Roman" w:cs="Times New Roman"/>
          <w:sz w:val="24"/>
          <w:szCs w:val="24"/>
        </w:rPr>
        <w:t>:</w:t>
      </w:r>
    </w:p>
    <w:p w14:paraId="1BE1C867" w14:textId="77777777" w:rsidR="00CC37AA" w:rsidRPr="00852013" w:rsidRDefault="00CC37AA" w:rsidP="00CC37AA">
      <w:pPr>
        <w:numPr>
          <w:ilvl w:val="0"/>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On-line </w:t>
      </w:r>
      <w:r>
        <w:rPr>
          <w:rFonts w:ascii="Times New Roman" w:eastAsia="Times New Roman" w:hAnsi="Times New Roman" w:cs="Times New Roman"/>
          <w:b/>
          <w:bCs/>
        </w:rPr>
        <w:t>Quizzes and Exams (380 points</w:t>
      </w:r>
      <w:r w:rsidRPr="00852013">
        <w:rPr>
          <w:rFonts w:ascii="Times New Roman" w:eastAsia="Times New Roman" w:hAnsi="Times New Roman" w:cs="Times New Roman"/>
          <w:b/>
          <w:bCs/>
        </w:rPr>
        <w:t>)</w:t>
      </w:r>
    </w:p>
    <w:p w14:paraId="3FD1CB1E" w14:textId="77777777" w:rsidR="00CC37AA" w:rsidRPr="00852013" w:rsidRDefault="00CC37AA" w:rsidP="00CC37AA">
      <w:pPr>
        <w:numPr>
          <w:ilvl w:val="0"/>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Take Home Written Exam  (40 points)</w:t>
      </w:r>
    </w:p>
    <w:p w14:paraId="6E6A2479" w14:textId="4C12854D" w:rsidR="00CC37AA" w:rsidRPr="00852013" w:rsidRDefault="00CC37AA" w:rsidP="00CC37AA">
      <w:pPr>
        <w:numPr>
          <w:ilvl w:val="0"/>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Outside Reading Report</w:t>
      </w:r>
      <w:r>
        <w:rPr>
          <w:rFonts w:ascii="Times New Roman" w:eastAsia="Times New Roman" w:hAnsi="Times New Roman" w:cs="Times New Roman"/>
          <w:b/>
          <w:bCs/>
        </w:rPr>
        <w:t>s</w:t>
      </w:r>
      <w:r w:rsidRPr="00852013">
        <w:rPr>
          <w:rFonts w:ascii="Times New Roman" w:eastAsia="Times New Roman" w:hAnsi="Times New Roman" w:cs="Times New Roman"/>
          <w:b/>
          <w:bCs/>
        </w:rPr>
        <w:t xml:space="preserve"> (</w:t>
      </w:r>
      <w:r>
        <w:rPr>
          <w:rFonts w:ascii="Times New Roman" w:eastAsia="Times New Roman" w:hAnsi="Times New Roman" w:cs="Times New Roman"/>
          <w:b/>
          <w:bCs/>
        </w:rPr>
        <w:t>25 points each</w:t>
      </w:r>
      <w:r w:rsidRPr="00852013">
        <w:rPr>
          <w:rFonts w:ascii="Times New Roman" w:eastAsia="Times New Roman" w:hAnsi="Times New Roman" w:cs="Times New Roman"/>
          <w:b/>
          <w:bCs/>
        </w:rPr>
        <w:t>)</w:t>
      </w:r>
    </w:p>
    <w:p w14:paraId="7A185C8C" w14:textId="0C254B7B" w:rsidR="0087336B" w:rsidRPr="00852013" w:rsidRDefault="0087336B" w:rsidP="0087336B">
      <w:pPr>
        <w:numPr>
          <w:ilvl w:val="0"/>
          <w:numId w:val="1"/>
        </w:numPr>
        <w:spacing w:before="100" w:beforeAutospacing="1" w:after="100" w:afterAutospacing="1" w:line="240" w:lineRule="auto"/>
        <w:rPr>
          <w:rFonts w:ascii="Times New Roman" w:eastAsia="Times New Roman" w:hAnsi="Times New Roman" w:cs="Times New Roman"/>
        </w:rPr>
      </w:pPr>
      <w:bookmarkStart w:id="0" w:name="_Hlk15413058"/>
      <w:r w:rsidRPr="00852013">
        <w:rPr>
          <w:rFonts w:ascii="Times New Roman" w:eastAsia="Times New Roman" w:hAnsi="Times New Roman" w:cs="Times New Roman"/>
          <w:b/>
          <w:bCs/>
        </w:rPr>
        <w:t>Field Interview</w:t>
      </w:r>
      <w:r w:rsidR="00CC37AA">
        <w:rPr>
          <w:rFonts w:ascii="Times New Roman" w:eastAsia="Times New Roman" w:hAnsi="Times New Roman" w:cs="Times New Roman"/>
          <w:b/>
          <w:bCs/>
        </w:rPr>
        <w:t>/Project</w:t>
      </w:r>
      <w:r w:rsidRPr="00852013">
        <w:rPr>
          <w:rFonts w:ascii="Times New Roman" w:eastAsia="Times New Roman" w:hAnsi="Times New Roman" w:cs="Times New Roman"/>
          <w:b/>
          <w:bCs/>
        </w:rPr>
        <w:t xml:space="preserve"> (60 points)</w:t>
      </w:r>
    </w:p>
    <w:p w14:paraId="13A36F75" w14:textId="77777777" w:rsidR="0087336B" w:rsidRPr="00852013" w:rsidRDefault="0087336B" w:rsidP="00857690">
      <w:pPr>
        <w:numPr>
          <w:ilvl w:val="1"/>
          <w:numId w:val="1"/>
        </w:numPr>
        <w:spacing w:before="100" w:beforeAutospacing="1" w:after="100" w:afterAutospacing="1" w:line="240" w:lineRule="auto"/>
        <w:rPr>
          <w:rFonts w:ascii="Times New Roman" w:eastAsia="Times New Roman" w:hAnsi="Times New Roman" w:cs="Times New Roman"/>
          <w:b/>
        </w:rPr>
      </w:pPr>
      <w:r w:rsidRPr="00852013">
        <w:rPr>
          <w:rFonts w:ascii="Times New Roman" w:eastAsia="Times New Roman" w:hAnsi="Times New Roman" w:cs="Times New Roman"/>
          <w:b/>
        </w:rPr>
        <w:t>40 points for paper</w:t>
      </w:r>
    </w:p>
    <w:p w14:paraId="7FF79412" w14:textId="77777777" w:rsidR="00857690" w:rsidRPr="00852013" w:rsidRDefault="0087336B" w:rsidP="00857690">
      <w:pPr>
        <w:numPr>
          <w:ilvl w:val="1"/>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10 pts Student Evaluations</w:t>
      </w:r>
    </w:p>
    <w:p w14:paraId="57F87C0F" w14:textId="77777777" w:rsidR="0087336B" w:rsidRPr="00852013" w:rsidRDefault="0087336B" w:rsidP="00857690">
      <w:pPr>
        <w:numPr>
          <w:ilvl w:val="1"/>
          <w:numId w:val="1"/>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10 pts professor</w:t>
      </w:r>
    </w:p>
    <w:bookmarkEnd w:id="0"/>
    <w:p w14:paraId="72BC3FA9" w14:textId="18C0C6A4" w:rsidR="0087336B" w:rsidRPr="00852013" w:rsidRDefault="0087336B" w:rsidP="00857690">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Class Participation (1</w:t>
      </w:r>
      <w:r w:rsidR="002943F9">
        <w:rPr>
          <w:rFonts w:ascii="Times New Roman" w:eastAsia="Times New Roman" w:hAnsi="Times New Roman" w:cs="Times New Roman"/>
          <w:b/>
          <w:bCs/>
        </w:rPr>
        <w:t>3</w:t>
      </w:r>
      <w:r w:rsidRPr="00852013">
        <w:rPr>
          <w:rFonts w:ascii="Times New Roman" w:eastAsia="Times New Roman" w:hAnsi="Times New Roman" w:cs="Times New Roman"/>
          <w:b/>
          <w:bCs/>
        </w:rPr>
        <w:t xml:space="preserve">0 points) </w:t>
      </w:r>
      <w:r w:rsidRPr="00852013">
        <w:rPr>
          <w:rFonts w:ascii="Times New Roman" w:eastAsia="Times New Roman" w:hAnsi="Times New Roman" w:cs="Times New Roman"/>
        </w:rPr>
        <w:t>Points will be awarded as follows</w:t>
      </w:r>
    </w:p>
    <w:p w14:paraId="3AE32C08" w14:textId="5AF29F15" w:rsidR="0087336B" w:rsidRPr="00852013" w:rsidRDefault="002943F9" w:rsidP="0087336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4</w:t>
      </w:r>
      <w:r w:rsidR="007368C8">
        <w:rPr>
          <w:rFonts w:ascii="Times New Roman" w:eastAsia="Times New Roman" w:hAnsi="Times New Roman" w:cs="Times New Roman"/>
          <w:b/>
          <w:bCs/>
        </w:rPr>
        <w:t>0</w:t>
      </w:r>
      <w:r w:rsidR="0087336B" w:rsidRPr="00852013">
        <w:rPr>
          <w:rFonts w:ascii="Times New Roman" w:eastAsia="Times New Roman" w:hAnsi="Times New Roman" w:cs="Times New Roman"/>
        </w:rPr>
        <w:t xml:space="preserve"> </w:t>
      </w:r>
      <w:r w:rsidR="0087336B" w:rsidRPr="00852013">
        <w:rPr>
          <w:rFonts w:ascii="Times New Roman" w:eastAsia="Times New Roman" w:hAnsi="Times New Roman" w:cs="Times New Roman"/>
          <w:b/>
          <w:bCs/>
        </w:rPr>
        <w:t>points</w:t>
      </w:r>
      <w:r w:rsidR="0087336B" w:rsidRPr="00852013">
        <w:rPr>
          <w:rFonts w:ascii="Times New Roman" w:eastAsia="Times New Roman" w:hAnsi="Times New Roman" w:cs="Times New Roman"/>
        </w:rPr>
        <w:t xml:space="preserve"> for peer assessment of field interview</w:t>
      </w:r>
      <w:r>
        <w:rPr>
          <w:rFonts w:ascii="Times New Roman" w:eastAsia="Times New Roman" w:hAnsi="Times New Roman" w:cs="Times New Roman"/>
        </w:rPr>
        <w:t>/project group</w:t>
      </w:r>
    </w:p>
    <w:p w14:paraId="4DEDCD29" w14:textId="61038DD9" w:rsidR="0087336B" w:rsidRPr="00852013" w:rsidRDefault="002943F9" w:rsidP="0087336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w:t>
      </w:r>
      <w:r w:rsidR="007368C8">
        <w:rPr>
          <w:rFonts w:ascii="Times New Roman" w:eastAsia="Times New Roman" w:hAnsi="Times New Roman" w:cs="Times New Roman"/>
        </w:rPr>
        <w:t>0</w:t>
      </w:r>
      <w:r w:rsidR="0087336B" w:rsidRPr="00852013">
        <w:rPr>
          <w:rFonts w:ascii="Times New Roman" w:eastAsia="Times New Roman" w:hAnsi="Times New Roman" w:cs="Times New Roman"/>
          <w:b/>
          <w:bCs/>
        </w:rPr>
        <w:t xml:space="preserve"> points</w:t>
      </w:r>
      <w:r w:rsidR="0087336B" w:rsidRPr="00852013">
        <w:rPr>
          <w:rFonts w:ascii="Times New Roman" w:eastAsia="Times New Roman" w:hAnsi="Times New Roman" w:cs="Times New Roman"/>
        </w:rPr>
        <w:t xml:space="preserve"> </w:t>
      </w:r>
      <w:r>
        <w:rPr>
          <w:rFonts w:ascii="Times New Roman" w:eastAsia="Times New Roman" w:hAnsi="Times New Roman" w:cs="Times New Roman"/>
        </w:rPr>
        <w:t>for</w:t>
      </w:r>
      <w:r w:rsidR="0087336B" w:rsidRPr="00852013">
        <w:rPr>
          <w:rFonts w:ascii="Times New Roman" w:eastAsia="Times New Roman" w:hAnsi="Times New Roman" w:cs="Times New Roman"/>
        </w:rPr>
        <w:t xml:space="preserve"> participation </w:t>
      </w:r>
      <w:r>
        <w:rPr>
          <w:rFonts w:ascii="Times New Roman" w:eastAsia="Times New Roman" w:hAnsi="Times New Roman" w:cs="Times New Roman"/>
        </w:rPr>
        <w:t>of discussion questions</w:t>
      </w:r>
    </w:p>
    <w:p w14:paraId="36E47BC8" w14:textId="77777777" w:rsidR="0087336B" w:rsidRDefault="007368C8" w:rsidP="0087336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50</w:t>
      </w:r>
      <w:r w:rsidR="0087336B" w:rsidRPr="00852013">
        <w:rPr>
          <w:rFonts w:ascii="Times New Roman" w:eastAsia="Times New Roman" w:hAnsi="Times New Roman" w:cs="Times New Roman"/>
          <w:b/>
          <w:bCs/>
        </w:rPr>
        <w:t xml:space="preserve"> points </w:t>
      </w:r>
      <w:r w:rsidR="0087336B" w:rsidRPr="00852013">
        <w:rPr>
          <w:rFonts w:ascii="Times New Roman" w:eastAsia="Times New Roman" w:hAnsi="Times New Roman" w:cs="Times New Roman"/>
        </w:rPr>
        <w:t xml:space="preserve">at </w:t>
      </w:r>
      <w:r w:rsidR="00023351" w:rsidRPr="00852013">
        <w:rPr>
          <w:rFonts w:ascii="Times New Roman" w:eastAsia="Times New Roman" w:hAnsi="Times New Roman" w:cs="Times New Roman"/>
        </w:rPr>
        <w:t>instructor’s</w:t>
      </w:r>
      <w:r w:rsidR="0087336B" w:rsidRPr="00852013">
        <w:rPr>
          <w:rFonts w:ascii="Times New Roman" w:eastAsia="Times New Roman" w:hAnsi="Times New Roman" w:cs="Times New Roman"/>
        </w:rPr>
        <w:t xml:space="preserve"> judgement and discretion</w:t>
      </w:r>
    </w:p>
    <w:p w14:paraId="766D71FB" w14:textId="77777777" w:rsidR="009C63D5" w:rsidRPr="009C63D5" w:rsidRDefault="009C63D5" w:rsidP="0087336B">
      <w:pPr>
        <w:spacing w:before="100" w:beforeAutospacing="1" w:after="100" w:afterAutospacing="1" w:line="240" w:lineRule="auto"/>
        <w:rPr>
          <w:rFonts w:ascii="Times New Roman" w:eastAsia="Times New Roman" w:hAnsi="Times New Roman" w:cs="Times New Roman"/>
          <w:b/>
          <w:color w:val="FF0000"/>
        </w:rPr>
      </w:pPr>
      <w:r w:rsidRPr="009C63D5">
        <w:rPr>
          <w:rFonts w:ascii="Times New Roman" w:eastAsia="Times New Roman" w:hAnsi="Times New Roman" w:cs="Times New Roman"/>
          <w:b/>
          <w:color w:val="FF0000"/>
        </w:rPr>
        <w:t>Note: I will review participation points and may adjust them if there is non-participation</w:t>
      </w:r>
    </w:p>
    <w:p w14:paraId="5FBAB194" w14:textId="215D7F66" w:rsidR="007368C8" w:rsidRDefault="00CC37AA" w:rsidP="0019129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30</w:t>
      </w:r>
      <w:r w:rsidR="00191299" w:rsidRPr="00852013">
        <w:rPr>
          <w:rFonts w:ascii="Times New Roman" w:eastAsia="Times New Roman" w:hAnsi="Times New Roman" w:cs="Times New Roman"/>
          <w:b/>
          <w:bCs/>
        </w:rPr>
        <w:t xml:space="preserve"> </w:t>
      </w:r>
      <w:r w:rsidR="0087336B" w:rsidRPr="00852013">
        <w:rPr>
          <w:rFonts w:ascii="Times New Roman" w:eastAsia="Times New Roman" w:hAnsi="Times New Roman" w:cs="Times New Roman"/>
          <w:b/>
          <w:bCs/>
        </w:rPr>
        <w:t>p</w:t>
      </w:r>
      <w:r w:rsidR="00191299" w:rsidRPr="00852013">
        <w:rPr>
          <w:rFonts w:ascii="Times New Roman" w:eastAsia="Times New Roman" w:hAnsi="Times New Roman" w:cs="Times New Roman"/>
          <w:b/>
          <w:bCs/>
        </w:rPr>
        <w:t>oin</w:t>
      </w:r>
      <w:r w:rsidR="0087336B" w:rsidRPr="00852013">
        <w:rPr>
          <w:rFonts w:ascii="Times New Roman" w:eastAsia="Times New Roman" w:hAnsi="Times New Roman" w:cs="Times New Roman"/>
          <w:b/>
          <w:bCs/>
        </w:rPr>
        <w:t xml:space="preserve">ts </w:t>
      </w:r>
      <w:r w:rsidR="00023351">
        <w:rPr>
          <w:rFonts w:ascii="Times New Roman" w:eastAsia="Times New Roman" w:hAnsi="Times New Roman" w:cs="Times New Roman"/>
          <w:b/>
          <w:bCs/>
        </w:rPr>
        <w:t>for</w:t>
      </w:r>
      <w:r w:rsidR="0087336B" w:rsidRPr="00852013">
        <w:rPr>
          <w:rFonts w:ascii="Times New Roman" w:eastAsia="Times New Roman" w:hAnsi="Times New Roman" w:cs="Times New Roman"/>
          <w:b/>
          <w:bCs/>
        </w:rPr>
        <w:t xml:space="preserve"> presentation evaluation </w:t>
      </w:r>
      <w:r w:rsidR="00191299" w:rsidRPr="00852013">
        <w:rPr>
          <w:rFonts w:ascii="Times New Roman" w:eastAsia="Times New Roman" w:hAnsi="Times New Roman" w:cs="Times New Roman"/>
          <w:b/>
          <w:bCs/>
        </w:rPr>
        <w:t>(</w:t>
      </w:r>
      <w:r>
        <w:rPr>
          <w:rFonts w:ascii="Times New Roman" w:eastAsia="Times New Roman" w:hAnsi="Times New Roman" w:cs="Times New Roman"/>
          <w:b/>
          <w:bCs/>
        </w:rPr>
        <w:t xml:space="preserve">6 </w:t>
      </w:r>
      <w:r w:rsidR="00833B48">
        <w:rPr>
          <w:rFonts w:ascii="Times New Roman" w:eastAsia="Times New Roman" w:hAnsi="Times New Roman" w:cs="Times New Roman"/>
          <w:b/>
          <w:bCs/>
        </w:rPr>
        <w:t>x</w:t>
      </w:r>
      <w:r w:rsidR="00DC33EF">
        <w:rPr>
          <w:rFonts w:ascii="Times New Roman" w:eastAsia="Times New Roman" w:hAnsi="Times New Roman" w:cs="Times New Roman"/>
          <w:b/>
          <w:bCs/>
        </w:rPr>
        <w:t xml:space="preserve"> </w:t>
      </w:r>
      <w:r w:rsidR="00833B48">
        <w:rPr>
          <w:rFonts w:ascii="Times New Roman" w:eastAsia="Times New Roman" w:hAnsi="Times New Roman" w:cs="Times New Roman"/>
          <w:b/>
          <w:bCs/>
        </w:rPr>
        <w:t xml:space="preserve">5 </w:t>
      </w:r>
      <w:r w:rsidR="00191299" w:rsidRPr="00852013">
        <w:rPr>
          <w:rFonts w:ascii="Times New Roman" w:eastAsia="Times New Roman" w:hAnsi="Times New Roman" w:cs="Times New Roman"/>
          <w:b/>
          <w:bCs/>
        </w:rPr>
        <w:t>each)</w:t>
      </w:r>
      <w:r w:rsidR="00DC33EF">
        <w:rPr>
          <w:rFonts w:ascii="Times New Roman" w:eastAsia="Times New Roman" w:hAnsi="Times New Roman" w:cs="Times New Roman"/>
          <w:b/>
          <w:bCs/>
        </w:rPr>
        <w:t xml:space="preserve">  FYI:  Points will depend on number of groups created</w:t>
      </w:r>
      <w:r w:rsidR="00191299" w:rsidRPr="00852013">
        <w:rPr>
          <w:rFonts w:ascii="Times New Roman" w:eastAsia="Times New Roman" w:hAnsi="Times New Roman" w:cs="Times New Roman"/>
        </w:rPr>
        <w:t> </w:t>
      </w:r>
    </w:p>
    <w:p w14:paraId="183B5D4D" w14:textId="77777777" w:rsidR="0087336B" w:rsidRPr="00852013" w:rsidRDefault="00191299" w:rsidP="00191299">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10 points </w:t>
      </w:r>
      <w:r w:rsidR="0087336B" w:rsidRPr="00852013">
        <w:rPr>
          <w:rFonts w:ascii="Times New Roman" w:eastAsia="Times New Roman" w:hAnsi="Times New Roman" w:cs="Times New Roman"/>
          <w:b/>
          <w:bCs/>
        </w:rPr>
        <w:t>SBE Event (2 X 5 points each)</w:t>
      </w:r>
      <w:r w:rsidR="0087336B" w:rsidRPr="00852013">
        <w:rPr>
          <w:rFonts w:ascii="Times New Roman" w:eastAsia="Times New Roman" w:hAnsi="Times New Roman" w:cs="Times New Roman"/>
        </w:rPr>
        <w:t> </w:t>
      </w:r>
    </w:p>
    <w:p w14:paraId="387700FB" w14:textId="77777777" w:rsidR="0087336B" w:rsidRPr="00852013" w:rsidRDefault="00191299" w:rsidP="00191299">
      <w:pPr>
        <w:spacing w:before="100" w:beforeAutospacing="1" w:after="100" w:afterAutospacing="1" w:line="240" w:lineRule="auto"/>
        <w:rPr>
          <w:rFonts w:ascii="Times New Roman" w:eastAsia="Times New Roman" w:hAnsi="Times New Roman" w:cs="Times New Roman"/>
          <w:b/>
          <w:bCs/>
        </w:rPr>
      </w:pPr>
      <w:r w:rsidRPr="00852013">
        <w:rPr>
          <w:rFonts w:ascii="Times New Roman" w:eastAsia="Times New Roman" w:hAnsi="Times New Roman" w:cs="Times New Roman"/>
          <w:b/>
          <w:bCs/>
        </w:rPr>
        <w:t xml:space="preserve">10 points </w:t>
      </w:r>
      <w:r w:rsidR="0087336B" w:rsidRPr="00852013">
        <w:rPr>
          <w:rFonts w:ascii="Times New Roman" w:eastAsia="Times New Roman" w:hAnsi="Times New Roman" w:cs="Times New Roman"/>
          <w:b/>
          <w:bCs/>
        </w:rPr>
        <w:t xml:space="preserve">Drucker </w:t>
      </w:r>
      <w:proofErr w:type="spellStart"/>
      <w:r w:rsidR="0087336B" w:rsidRPr="00852013">
        <w:rPr>
          <w:rFonts w:ascii="Times New Roman" w:eastAsia="Times New Roman" w:hAnsi="Times New Roman" w:cs="Times New Roman"/>
          <w:b/>
          <w:bCs/>
        </w:rPr>
        <w:t>self assessment</w:t>
      </w:r>
      <w:proofErr w:type="spellEnd"/>
      <w:r w:rsidR="0087336B" w:rsidRPr="00852013">
        <w:rPr>
          <w:rFonts w:ascii="Times New Roman" w:eastAsia="Times New Roman" w:hAnsi="Times New Roman" w:cs="Times New Roman"/>
          <w:b/>
          <w:bCs/>
        </w:rPr>
        <w:t xml:space="preserve"> </w:t>
      </w:r>
    </w:p>
    <w:p w14:paraId="486D64E4" w14:textId="484737D6" w:rsidR="00A26098" w:rsidRDefault="00833B48" w:rsidP="00191299">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1</w:t>
      </w:r>
      <w:r w:rsidR="00A26098" w:rsidRPr="00852013">
        <w:rPr>
          <w:rFonts w:ascii="Times New Roman" w:eastAsia="Times New Roman" w:hAnsi="Times New Roman" w:cs="Times New Roman"/>
          <w:b/>
          <w:bCs/>
        </w:rPr>
        <w:t>0 points D2L Materials to be assigned</w:t>
      </w:r>
    </w:p>
    <w:p w14:paraId="6F35DB7D" w14:textId="3A3A34EB" w:rsidR="006000E1" w:rsidRPr="00B02E1D" w:rsidRDefault="006000E1" w:rsidP="00191299">
      <w:pPr>
        <w:spacing w:before="100" w:beforeAutospacing="1" w:after="100" w:afterAutospacing="1" w:line="240" w:lineRule="auto"/>
        <w:rPr>
          <w:rFonts w:ascii="Times New Roman" w:eastAsia="Times New Roman" w:hAnsi="Times New Roman" w:cs="Times New Roman"/>
          <w:b/>
        </w:rPr>
      </w:pPr>
      <w:r w:rsidRPr="00833B48">
        <w:rPr>
          <w:rFonts w:ascii="Times New Roman" w:eastAsia="Times New Roman" w:hAnsi="Times New Roman" w:cs="Times New Roman"/>
          <w:b/>
        </w:rPr>
        <w:t xml:space="preserve">30 points Networking Events </w:t>
      </w:r>
      <w:r>
        <w:rPr>
          <w:rFonts w:ascii="Times New Roman" w:eastAsia="Times New Roman" w:hAnsi="Times New Roman" w:cs="Times New Roman"/>
          <w:b/>
        </w:rPr>
        <w:t>(Oct 12 &amp; Oct 21)</w:t>
      </w:r>
    </w:p>
    <w:p w14:paraId="3190550C"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lastRenderedPageBreak/>
        <w:t> </w:t>
      </w:r>
      <w:r w:rsidRPr="00852013">
        <w:rPr>
          <w:rFonts w:ascii="Times New Roman" w:eastAsia="Times New Roman" w:hAnsi="Times New Roman" w:cs="Times New Roman"/>
          <w:b/>
          <w:bCs/>
        </w:rPr>
        <w:t xml:space="preserve">Extra Credit (You may earn up to </w:t>
      </w:r>
      <w:r w:rsidR="00857690" w:rsidRPr="00852013">
        <w:rPr>
          <w:rFonts w:ascii="Times New Roman" w:eastAsia="Times New Roman" w:hAnsi="Times New Roman" w:cs="Times New Roman"/>
          <w:b/>
          <w:bCs/>
        </w:rPr>
        <w:t>4</w:t>
      </w:r>
      <w:r w:rsidRPr="00852013">
        <w:rPr>
          <w:rFonts w:ascii="Times New Roman" w:eastAsia="Times New Roman" w:hAnsi="Times New Roman" w:cs="Times New Roman"/>
          <w:b/>
          <w:bCs/>
        </w:rPr>
        <w:t xml:space="preserve">0 points You may sign up for a maximum of </w:t>
      </w:r>
      <w:r w:rsidR="00857690" w:rsidRPr="00852013">
        <w:rPr>
          <w:rFonts w:ascii="Times New Roman" w:eastAsia="Times New Roman" w:hAnsi="Times New Roman" w:cs="Times New Roman"/>
          <w:b/>
          <w:bCs/>
        </w:rPr>
        <w:t>5</w:t>
      </w:r>
      <w:r w:rsidRPr="00852013">
        <w:rPr>
          <w:rFonts w:ascii="Times New Roman" w:eastAsia="Times New Roman" w:hAnsi="Times New Roman" w:cs="Times New Roman"/>
          <w:b/>
          <w:bCs/>
        </w:rPr>
        <w:t>0 points)</w:t>
      </w:r>
    </w:p>
    <w:p w14:paraId="091B6DA7" w14:textId="77777777"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 Additional Journal Article Write-up (20 points)</w:t>
      </w:r>
    </w:p>
    <w:p w14:paraId="7C4A4D4C" w14:textId="15EAF061"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Article from Taking Sides (20 points)       </w:t>
      </w:r>
      <w:r w:rsidRPr="00852013">
        <w:rPr>
          <w:rFonts w:ascii="Times New Roman" w:eastAsia="Times New Roman" w:hAnsi="Times New Roman" w:cs="Times New Roman"/>
          <w:b/>
          <w:bCs/>
          <w:u w:val="single"/>
        </w:rPr>
        <w:t>“Taking Sides-Clashing Views on Controversial Issues in Management”</w:t>
      </w:r>
      <w:r w:rsidRPr="00852013">
        <w:rPr>
          <w:rFonts w:ascii="Times New Roman" w:eastAsia="Times New Roman" w:hAnsi="Times New Roman" w:cs="Times New Roman"/>
          <w:b/>
          <w:bCs/>
        </w:rPr>
        <w:t xml:space="preserve"> is available at the Library</w:t>
      </w:r>
      <w:r w:rsidR="000D4709">
        <w:rPr>
          <w:rFonts w:ascii="Times New Roman" w:eastAsia="Times New Roman" w:hAnsi="Times New Roman" w:cs="Times New Roman"/>
          <w:b/>
          <w:bCs/>
        </w:rPr>
        <w:t xml:space="preserve"> on a 7-day loan.</w:t>
      </w:r>
    </w:p>
    <w:p w14:paraId="73B8E273" w14:textId="56D5DF0D" w:rsidR="0087336B" w:rsidRPr="000D4709" w:rsidRDefault="0087336B" w:rsidP="000E149E">
      <w:pPr>
        <w:numPr>
          <w:ilvl w:val="0"/>
          <w:numId w:val="4"/>
        </w:numPr>
        <w:spacing w:before="100" w:beforeAutospacing="1" w:after="100" w:afterAutospacing="1" w:line="240" w:lineRule="auto"/>
        <w:rPr>
          <w:rFonts w:ascii="Times New Roman" w:eastAsia="Times New Roman" w:hAnsi="Times New Roman" w:cs="Times New Roman"/>
        </w:rPr>
      </w:pPr>
      <w:r w:rsidRPr="000D4709">
        <w:rPr>
          <w:rFonts w:ascii="Times New Roman" w:eastAsia="Times New Roman" w:hAnsi="Times New Roman" w:cs="Times New Roman"/>
          <w:b/>
          <w:bCs/>
        </w:rPr>
        <w:t xml:space="preserve">Community Involvement project and write-up 20 points—requires prior approval. </w:t>
      </w:r>
    </w:p>
    <w:p w14:paraId="6A947445" w14:textId="77777777" w:rsidR="0087336B" w:rsidRPr="00852013" w:rsidRDefault="0087336B" w:rsidP="0087336B">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Write-ups of SBE event (2 @ 10 points each, 20 points)</w:t>
      </w:r>
      <w:r w:rsidRPr="00852013">
        <w:rPr>
          <w:rFonts w:ascii="Times New Roman" w:eastAsia="Times New Roman" w:hAnsi="Times New Roman" w:cs="Times New Roman"/>
        </w:rPr>
        <w:t> </w:t>
      </w:r>
    </w:p>
    <w:p w14:paraId="5C3D774C" w14:textId="59411765" w:rsidR="00694DFC" w:rsidRPr="00DC33EF" w:rsidRDefault="00694DFC" w:rsidP="00694DFC">
      <w:pPr>
        <w:numPr>
          <w:ilvl w:val="0"/>
          <w:numId w:val="4"/>
        </w:num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rPr>
        <w:t>Individual project 20-30 points</w:t>
      </w:r>
      <w:r w:rsidRPr="00852013">
        <w:rPr>
          <w:rFonts w:ascii="Times New Roman" w:eastAsia="Times New Roman" w:hAnsi="Times New Roman" w:cs="Times New Roman"/>
          <w:b/>
          <w:bCs/>
        </w:rPr>
        <w:t xml:space="preserve">—requires prior approval. </w:t>
      </w:r>
    </w:p>
    <w:p w14:paraId="673CC8E7" w14:textId="77777777" w:rsidR="00DC33EF" w:rsidRDefault="00DC33EF" w:rsidP="00DC33EF">
      <w:pPr>
        <w:pStyle w:val="NormalWeb"/>
        <w:shd w:val="clear" w:color="auto" w:fill="FFFFFF"/>
        <w:spacing w:before="180" w:beforeAutospacing="0" w:after="180" w:afterAutospacing="0"/>
        <w:rPr>
          <w:rFonts w:ascii="Helvetica" w:hAnsi="Helvetica" w:cs="Helvetica"/>
          <w:color w:val="444444"/>
        </w:rPr>
      </w:pPr>
      <w:r>
        <w:rPr>
          <w:rFonts w:ascii="Lucida Console" w:hAnsi="Lucida Console"/>
          <w:b/>
          <w:bCs/>
          <w:sz w:val="22"/>
        </w:rPr>
        <w:t>Note:</w:t>
      </w:r>
    </w:p>
    <w:p w14:paraId="21F43A49" w14:textId="77777777" w:rsidR="00DC33EF" w:rsidRPr="00807D6A" w:rsidRDefault="00DC33EF" w:rsidP="00DC33EF">
      <w:pPr>
        <w:pStyle w:val="NormalWeb"/>
        <w:shd w:val="clear" w:color="auto" w:fill="FFFFFF"/>
        <w:spacing w:before="180" w:beforeAutospacing="0" w:after="180" w:afterAutospacing="0"/>
        <w:ind w:left="720"/>
        <w:rPr>
          <w:rFonts w:ascii="Helvetica" w:hAnsi="Helvetica" w:cs="Helvetica"/>
          <w:b/>
          <w:bCs/>
          <w:color w:val="FF0000"/>
        </w:rPr>
      </w:pPr>
      <w:r w:rsidRPr="00807D6A">
        <w:rPr>
          <w:rFonts w:ascii="Helvetica" w:hAnsi="Helvetica" w:cs="Helvetica"/>
          <w:b/>
          <w:bCs/>
          <w:color w:val="FF0000"/>
        </w:rPr>
        <w:t>In order to be eligible for extra credit you must meet the following criteria:</w:t>
      </w:r>
    </w:p>
    <w:p w14:paraId="316CB95E" w14:textId="184F437D" w:rsidR="00DC33EF" w:rsidRPr="00807D6A" w:rsidRDefault="00DC33EF" w:rsidP="00DC33EF">
      <w:pPr>
        <w:pStyle w:val="NormalWeb"/>
        <w:shd w:val="clear" w:color="auto" w:fill="FFFFFF"/>
        <w:spacing w:before="180" w:beforeAutospacing="0" w:after="180" w:afterAutospacing="0"/>
        <w:ind w:left="720"/>
        <w:rPr>
          <w:rFonts w:ascii="Helvetica" w:hAnsi="Helvetica" w:cs="Helvetica"/>
          <w:b/>
          <w:bCs/>
          <w:color w:val="FF0000"/>
        </w:rPr>
      </w:pPr>
      <w:r w:rsidRPr="00807D6A">
        <w:rPr>
          <w:rFonts w:ascii="Helvetica" w:hAnsi="Helvetica" w:cs="Helvetica"/>
          <w:b/>
          <w:bCs/>
          <w:color w:val="FF0000"/>
        </w:rPr>
        <w:t>1.)  Complete the required write-up.</w:t>
      </w:r>
    </w:p>
    <w:p w14:paraId="3310237D" w14:textId="33E8062C" w:rsidR="00DC33EF" w:rsidRPr="00807D6A" w:rsidRDefault="00DC33EF" w:rsidP="00DC33EF">
      <w:pPr>
        <w:pStyle w:val="NormalWeb"/>
        <w:shd w:val="clear" w:color="auto" w:fill="FFFFFF"/>
        <w:spacing w:before="180" w:beforeAutospacing="0" w:after="180" w:afterAutospacing="0"/>
        <w:ind w:left="720"/>
        <w:rPr>
          <w:rFonts w:ascii="Helvetica" w:hAnsi="Helvetica" w:cs="Helvetica"/>
          <w:b/>
          <w:bCs/>
          <w:color w:val="FF0000"/>
        </w:rPr>
      </w:pPr>
      <w:r w:rsidRPr="00807D6A">
        <w:rPr>
          <w:rFonts w:ascii="Helvetica" w:hAnsi="Helvetica" w:cs="Helvetica"/>
          <w:b/>
          <w:bCs/>
          <w:color w:val="FF0000"/>
        </w:rPr>
        <w:t xml:space="preserve">2.) </w:t>
      </w:r>
      <w:r w:rsidR="000D4709">
        <w:rPr>
          <w:rFonts w:ascii="Helvetica" w:hAnsi="Helvetica" w:cs="Helvetica"/>
          <w:b/>
          <w:bCs/>
          <w:color w:val="FF0000"/>
        </w:rPr>
        <w:t>Participate in the on-line discussion on a regular basis</w:t>
      </w:r>
      <w:r w:rsidRPr="00807D6A">
        <w:rPr>
          <w:rFonts w:ascii="Helvetica" w:hAnsi="Helvetica" w:cs="Helvetica"/>
          <w:b/>
          <w:bCs/>
          <w:color w:val="FF0000"/>
        </w:rPr>
        <w:t>.</w:t>
      </w:r>
    </w:p>
    <w:p w14:paraId="0D2E522C" w14:textId="77777777" w:rsidR="00DC33EF" w:rsidRPr="00807D6A" w:rsidRDefault="00DC33EF" w:rsidP="00DC33EF">
      <w:pPr>
        <w:pStyle w:val="NormalWeb"/>
        <w:shd w:val="clear" w:color="auto" w:fill="FFFFFF"/>
        <w:spacing w:before="180" w:beforeAutospacing="0" w:after="180" w:afterAutospacing="0"/>
        <w:ind w:left="720"/>
        <w:rPr>
          <w:rFonts w:ascii="Helvetica" w:hAnsi="Helvetica" w:cs="Helvetica"/>
          <w:b/>
          <w:bCs/>
          <w:color w:val="FF0000"/>
        </w:rPr>
      </w:pPr>
      <w:r w:rsidRPr="00807D6A">
        <w:rPr>
          <w:rFonts w:ascii="Helvetica" w:hAnsi="Helvetica" w:cs="Helvetica"/>
          <w:b/>
          <w:bCs/>
          <w:color w:val="FF0000"/>
        </w:rPr>
        <w:t>3.) Complete 90% of the quizzes and exams.</w:t>
      </w:r>
    </w:p>
    <w:p w14:paraId="45131AB5" w14:textId="5D15FD79" w:rsidR="00DC33EF" w:rsidRPr="00807D6A" w:rsidRDefault="00DC33EF" w:rsidP="00DC33EF">
      <w:pPr>
        <w:pStyle w:val="NormalWeb"/>
        <w:shd w:val="clear" w:color="auto" w:fill="FFFFFF"/>
        <w:spacing w:before="180" w:beforeAutospacing="0" w:after="180" w:afterAutospacing="0"/>
        <w:ind w:left="720"/>
        <w:rPr>
          <w:rFonts w:ascii="Helvetica" w:hAnsi="Helvetica" w:cs="Helvetica"/>
          <w:b/>
          <w:bCs/>
          <w:color w:val="FF0000"/>
        </w:rPr>
      </w:pPr>
      <w:r w:rsidRPr="00807D6A">
        <w:rPr>
          <w:rFonts w:ascii="Helvetica" w:hAnsi="Helvetica" w:cs="Helvetica"/>
          <w:b/>
          <w:bCs/>
          <w:color w:val="FF0000"/>
        </w:rPr>
        <w:t>All of the above criteria may be wa</w:t>
      </w:r>
      <w:r w:rsidR="006E718A">
        <w:rPr>
          <w:rFonts w:ascii="Helvetica" w:hAnsi="Helvetica" w:cs="Helvetica"/>
          <w:b/>
          <w:bCs/>
          <w:color w:val="FF0000"/>
        </w:rPr>
        <w:t>i</w:t>
      </w:r>
      <w:r w:rsidRPr="00807D6A">
        <w:rPr>
          <w:rFonts w:ascii="Helvetica" w:hAnsi="Helvetica" w:cs="Helvetica"/>
          <w:b/>
          <w:bCs/>
          <w:color w:val="FF0000"/>
        </w:rPr>
        <w:t xml:space="preserve">ved by the instructor.  </w:t>
      </w:r>
    </w:p>
    <w:p w14:paraId="3D167E98"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Tentative Schedule </w:t>
      </w:r>
    </w:p>
    <w:p w14:paraId="6F63D4E3" w14:textId="77777777" w:rsidR="00015AB4" w:rsidRDefault="0087336B" w:rsidP="0087336B">
      <w:pPr>
        <w:spacing w:before="100" w:beforeAutospacing="1" w:after="100" w:afterAutospacing="1" w:line="240" w:lineRule="auto"/>
        <w:rPr>
          <w:rFonts w:ascii="Times New Roman" w:eastAsia="Times New Roman" w:hAnsi="Times New Roman" w:cs="Times New Roman"/>
          <w:b/>
          <w:bCs/>
        </w:rPr>
      </w:pPr>
      <w:r w:rsidRPr="00852013">
        <w:rPr>
          <w:rFonts w:ascii="Times New Roman" w:eastAsia="Times New Roman" w:hAnsi="Times New Roman" w:cs="Times New Roman"/>
          <w:b/>
          <w:bCs/>
        </w:rPr>
        <w:t xml:space="preserve">Subject to revision with very little notice. </w:t>
      </w:r>
    </w:p>
    <w:p w14:paraId="23035AD9" w14:textId="515CC7A5"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Segment 1</w:t>
      </w:r>
      <w:r w:rsidRPr="00852013">
        <w:rPr>
          <w:rFonts w:ascii="Times New Roman" w:eastAsia="Times New Roman" w:hAnsi="Times New Roman" w:cs="Times New Roman"/>
        </w:rPr>
        <w:t>: Review Syllabus</w:t>
      </w:r>
    </w:p>
    <w:p w14:paraId="52C0F133" w14:textId="77777777" w:rsidR="009C63D5"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Human behavior in organizational settings</w:t>
      </w:r>
    </w:p>
    <w:p w14:paraId="4EF21E79" w14:textId="77777777" w:rsidR="00EA688A"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Ch</w:t>
      </w:r>
      <w:r w:rsidR="00EA688A">
        <w:rPr>
          <w:rFonts w:ascii="Times New Roman" w:eastAsia="Times New Roman" w:hAnsi="Times New Roman" w:cs="Times New Roman"/>
        </w:rPr>
        <w:t>apters 1-6</w:t>
      </w:r>
    </w:p>
    <w:p w14:paraId="3987E5D8" w14:textId="77777777" w:rsidR="0087336B" w:rsidRPr="00852013" w:rsidRDefault="00EA688A"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 </w:t>
      </w:r>
      <w:r w:rsidR="0087336B" w:rsidRPr="00852013">
        <w:rPr>
          <w:rFonts w:ascii="Times New Roman" w:eastAsia="Times New Roman" w:hAnsi="Times New Roman" w:cs="Times New Roman"/>
          <w:b/>
          <w:bCs/>
        </w:rPr>
        <w:t>Segment 2</w:t>
      </w:r>
      <w:r w:rsidR="0087336B" w:rsidRPr="00852013">
        <w:rPr>
          <w:rFonts w:ascii="Times New Roman" w:eastAsia="Times New Roman" w:hAnsi="Times New Roman" w:cs="Times New Roman"/>
        </w:rPr>
        <w:t>: The interface between human behavior and the organization</w:t>
      </w:r>
    </w:p>
    <w:p w14:paraId="2D8959CD"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 xml:space="preserve">Chapters </w:t>
      </w:r>
      <w:r w:rsidR="00EA688A">
        <w:rPr>
          <w:rFonts w:ascii="Times New Roman" w:eastAsia="Times New Roman" w:hAnsi="Times New Roman" w:cs="Times New Roman"/>
        </w:rPr>
        <w:t>7-12</w:t>
      </w:r>
    </w:p>
    <w:p w14:paraId="0946C825"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Segment 3</w:t>
      </w:r>
      <w:r w:rsidRPr="00852013">
        <w:rPr>
          <w:rFonts w:ascii="Times New Roman" w:eastAsia="Times New Roman" w:hAnsi="Times New Roman" w:cs="Times New Roman"/>
        </w:rPr>
        <w:t>: The nature, structure and operation of organizations</w:t>
      </w:r>
    </w:p>
    <w:p w14:paraId="698A282B" w14:textId="114AD556" w:rsidR="00577B2E"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rPr>
        <w:t xml:space="preserve">Chapters </w:t>
      </w:r>
      <w:r w:rsidR="00EA688A">
        <w:rPr>
          <w:rFonts w:ascii="Times New Roman" w:eastAsia="Times New Roman" w:hAnsi="Times New Roman" w:cs="Times New Roman"/>
        </w:rPr>
        <w:t>13-15</w:t>
      </w:r>
      <w:r w:rsidRPr="00852013">
        <w:rPr>
          <w:rFonts w:ascii="Times New Roman" w:eastAsia="Times New Roman" w:hAnsi="Times New Roman" w:cs="Times New Roman"/>
        </w:rPr>
        <w:t xml:space="preserve">  </w:t>
      </w:r>
    </w:p>
    <w:p w14:paraId="7433EBE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rPr>
      </w:pPr>
      <w:r w:rsidRPr="00852013">
        <w:rPr>
          <w:rFonts w:ascii="Times New Roman" w:eastAsia="Times New Roman" w:hAnsi="Times New Roman" w:cs="Times New Roman"/>
          <w:b/>
          <w:bCs/>
        </w:rPr>
        <w:t xml:space="preserve">Questions concerning grades should be brought to me as soon as possible after the end of the semester because exams, answers sheets, etc. will be thrown away four weeks after the beginning of the next semester. </w:t>
      </w:r>
    </w:p>
    <w:p w14:paraId="06ED3D62" w14:textId="77777777" w:rsidR="0087336B" w:rsidRPr="00852013" w:rsidRDefault="0087336B" w:rsidP="0087336B">
      <w:pPr>
        <w:spacing w:before="100" w:beforeAutospacing="1" w:after="100" w:afterAutospacing="1" w:line="240" w:lineRule="auto"/>
        <w:rPr>
          <w:rFonts w:ascii="Times New Roman" w:eastAsia="Times New Roman" w:hAnsi="Times New Roman" w:cs="Times New Roman"/>
          <w:b/>
          <w:bCs/>
        </w:rPr>
      </w:pPr>
      <w:r w:rsidRPr="00852013">
        <w:rPr>
          <w:rFonts w:ascii="Times New Roman" w:eastAsia="Times New Roman" w:hAnsi="Times New Roman" w:cs="Times New Roman"/>
          <w:b/>
          <w:bCs/>
        </w:rPr>
        <w:t>Note: any item on this syllabus is subject to change at my discretion with appropriate notification of the class.</w:t>
      </w:r>
    </w:p>
    <w:sectPr w:rsidR="0087336B" w:rsidRPr="00852013" w:rsidSect="008520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744"/>
    <w:multiLevelType w:val="multilevel"/>
    <w:tmpl w:val="E194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4C1B"/>
    <w:multiLevelType w:val="hybridMultilevel"/>
    <w:tmpl w:val="C0B67E28"/>
    <w:lvl w:ilvl="0" w:tplc="35FED1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41F9C"/>
    <w:multiLevelType w:val="multilevel"/>
    <w:tmpl w:val="C1E8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8B4213"/>
    <w:multiLevelType w:val="multilevel"/>
    <w:tmpl w:val="1E4E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06817"/>
    <w:multiLevelType w:val="multilevel"/>
    <w:tmpl w:val="9C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6B"/>
    <w:rsid w:val="00015AB4"/>
    <w:rsid w:val="00023351"/>
    <w:rsid w:val="00072157"/>
    <w:rsid w:val="000B165D"/>
    <w:rsid w:val="000C475A"/>
    <w:rsid w:val="000D4709"/>
    <w:rsid w:val="000E1129"/>
    <w:rsid w:val="001315DA"/>
    <w:rsid w:val="00146381"/>
    <w:rsid w:val="00191299"/>
    <w:rsid w:val="002654DF"/>
    <w:rsid w:val="00281F7D"/>
    <w:rsid w:val="002943F9"/>
    <w:rsid w:val="002E654C"/>
    <w:rsid w:val="00350148"/>
    <w:rsid w:val="003D025D"/>
    <w:rsid w:val="004310B6"/>
    <w:rsid w:val="00444846"/>
    <w:rsid w:val="005502CF"/>
    <w:rsid w:val="00577B2E"/>
    <w:rsid w:val="00595662"/>
    <w:rsid w:val="005C5E81"/>
    <w:rsid w:val="006000E1"/>
    <w:rsid w:val="00644B49"/>
    <w:rsid w:val="00665206"/>
    <w:rsid w:val="00694DFC"/>
    <w:rsid w:val="006E21F3"/>
    <w:rsid w:val="006E718A"/>
    <w:rsid w:val="007145D2"/>
    <w:rsid w:val="007368C8"/>
    <w:rsid w:val="00780400"/>
    <w:rsid w:val="007D6661"/>
    <w:rsid w:val="00833B48"/>
    <w:rsid w:val="00834437"/>
    <w:rsid w:val="00852013"/>
    <w:rsid w:val="00853D2C"/>
    <w:rsid w:val="00857690"/>
    <w:rsid w:val="0087336B"/>
    <w:rsid w:val="008D5BE8"/>
    <w:rsid w:val="00901EE0"/>
    <w:rsid w:val="00992B71"/>
    <w:rsid w:val="009A3096"/>
    <w:rsid w:val="009B238E"/>
    <w:rsid w:val="009B7DE6"/>
    <w:rsid w:val="009C63D5"/>
    <w:rsid w:val="009C7283"/>
    <w:rsid w:val="009F11A1"/>
    <w:rsid w:val="00A26098"/>
    <w:rsid w:val="00A532C4"/>
    <w:rsid w:val="00AA0DFD"/>
    <w:rsid w:val="00AA182D"/>
    <w:rsid w:val="00B02E1D"/>
    <w:rsid w:val="00B43AA6"/>
    <w:rsid w:val="00B45AD3"/>
    <w:rsid w:val="00B912CA"/>
    <w:rsid w:val="00C30CB4"/>
    <w:rsid w:val="00CC0EC8"/>
    <w:rsid w:val="00CC37AA"/>
    <w:rsid w:val="00CE159A"/>
    <w:rsid w:val="00CF301E"/>
    <w:rsid w:val="00D450C3"/>
    <w:rsid w:val="00DC12AC"/>
    <w:rsid w:val="00DC33EF"/>
    <w:rsid w:val="00DD2FD0"/>
    <w:rsid w:val="00E17F88"/>
    <w:rsid w:val="00E30CC4"/>
    <w:rsid w:val="00E67CD7"/>
    <w:rsid w:val="00E71282"/>
    <w:rsid w:val="00E765F5"/>
    <w:rsid w:val="00EA688A"/>
    <w:rsid w:val="00F5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AF02"/>
  <w15:docId w15:val="{8BE049EF-8CDD-4BB6-BF0E-EE9BD11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733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33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36B"/>
    <w:rPr>
      <w:color w:val="0000FF"/>
      <w:u w:val="single"/>
    </w:rPr>
  </w:style>
  <w:style w:type="character" w:styleId="Strong">
    <w:name w:val="Strong"/>
    <w:basedOn w:val="DefaultParagraphFont"/>
    <w:uiPriority w:val="22"/>
    <w:qFormat/>
    <w:rsid w:val="0087336B"/>
    <w:rPr>
      <w:b/>
      <w:bCs/>
    </w:rPr>
  </w:style>
  <w:style w:type="paragraph" w:customStyle="1" w:styleId="Default0">
    <w:name w:val="Default"/>
    <w:rsid w:val="0085769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191299"/>
    <w:pPr>
      <w:ind w:left="720"/>
      <w:contextualSpacing/>
    </w:pPr>
  </w:style>
  <w:style w:type="paragraph" w:styleId="BalloonText">
    <w:name w:val="Balloon Text"/>
    <w:basedOn w:val="Normal"/>
    <w:link w:val="BalloonTextChar"/>
    <w:uiPriority w:val="99"/>
    <w:semiHidden/>
    <w:unhideWhenUsed/>
    <w:rsid w:val="009A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6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http://www.uwsp.edu/admin/stuaffairs/rights/rightsChap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325</Number>
    <Section xmlns="409cf07c-705a-4568-bc2e-e1a7cd36a2d3">01,02,03</Section>
    <Calendar_x0020_Year xmlns="409cf07c-705a-4568-bc2e-e1a7cd36a2d3">2020</Calendar_x0020_Year>
    <Course_x0020_Name xmlns="409cf07c-705a-4568-bc2e-e1a7cd36a2d3">Organizational Behavior</Course_x0020_Name>
    <Instructor xmlns="409cf07c-705a-4568-bc2e-e1a7cd36a2d3">Erv Ziese</Instructor>
    <Pre xmlns="409cf07c-705a-4568-bc2e-e1a7cd36a2d3">14</Pre>
  </documentManagement>
</p:properties>
</file>

<file path=customXml/itemProps1.xml><?xml version="1.0" encoding="utf-8"?>
<ds:datastoreItem xmlns:ds="http://schemas.openxmlformats.org/officeDocument/2006/customXml" ds:itemID="{06772A99-262E-42D4-BFC2-CE6729893B5C}"/>
</file>

<file path=customXml/itemProps2.xml><?xml version="1.0" encoding="utf-8"?>
<ds:datastoreItem xmlns:ds="http://schemas.openxmlformats.org/officeDocument/2006/customXml" ds:itemID="{C52169BF-3423-478F-ABB7-7487D45387FD}"/>
</file>

<file path=customXml/itemProps3.xml><?xml version="1.0" encoding="utf-8"?>
<ds:datastoreItem xmlns:ds="http://schemas.openxmlformats.org/officeDocument/2006/customXml" ds:itemID="{5B948D9C-95DA-42EA-A712-96589EB8CA34}"/>
</file>

<file path=docProps/app.xml><?xml version="1.0" encoding="utf-8"?>
<Properties xmlns="http://schemas.openxmlformats.org/officeDocument/2006/extended-properties" xmlns:vt="http://schemas.openxmlformats.org/officeDocument/2006/docPropsVTypes">
  <Template>Normal</Template>
  <TotalTime>494</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dc:creator>
  <cp:lastModifiedBy>Erv Ziese</cp:lastModifiedBy>
  <cp:revision>11</cp:revision>
  <cp:lastPrinted>2020-08-28T15:33:00Z</cp:lastPrinted>
  <dcterms:created xsi:type="dcterms:W3CDTF">2020-08-26T18:32:00Z</dcterms:created>
  <dcterms:modified xsi:type="dcterms:W3CDTF">2020-08-30T17:12:00Z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